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4C" w:rsidRPr="00C7324C" w:rsidRDefault="0041289E">
      <w:pPr>
        <w:rPr>
          <w:b/>
          <w:color w:val="FF0000"/>
          <w:u w:val="single"/>
        </w:rPr>
      </w:pPr>
      <w:r w:rsidRPr="00C7324C">
        <w:rPr>
          <w:b/>
          <w:color w:val="FF0000"/>
          <w:u w:val="single"/>
        </w:rPr>
        <w:t>Rozbor souvětí:</w:t>
      </w:r>
    </w:p>
    <w:p w:rsidR="0041289E" w:rsidRDefault="0041289E">
      <w:r>
        <w:t xml:space="preserve">1. Označím </w:t>
      </w:r>
      <w:r w:rsidRPr="00C7324C">
        <w:rPr>
          <w:color w:val="FF0000"/>
        </w:rPr>
        <w:t>přísudky</w:t>
      </w:r>
      <w:r>
        <w:t>.</w:t>
      </w:r>
    </w:p>
    <w:p w:rsidR="0041289E" w:rsidRDefault="0041289E">
      <w:r>
        <w:t xml:space="preserve">2. Zakroužkuju </w:t>
      </w:r>
      <w:r w:rsidRPr="00C7324C">
        <w:rPr>
          <w:color w:val="0070C0"/>
        </w:rPr>
        <w:t>spojovací výrazy</w:t>
      </w:r>
      <w:r>
        <w:t>.</w:t>
      </w:r>
    </w:p>
    <w:p w:rsidR="0041289E" w:rsidRDefault="0041289E">
      <w:r>
        <w:t xml:space="preserve">3. Určím </w:t>
      </w:r>
      <w:proofErr w:type="spellStart"/>
      <w:r>
        <w:t>VH</w:t>
      </w:r>
      <w:proofErr w:type="spellEnd"/>
      <w:r>
        <w:t>/</w:t>
      </w:r>
      <w:proofErr w:type="spellStart"/>
      <w:r>
        <w:t>VV</w:t>
      </w:r>
      <w:proofErr w:type="spellEnd"/>
      <w:r>
        <w:t>.</w:t>
      </w:r>
    </w:p>
    <w:p w:rsidR="0041289E" w:rsidRPr="00C7324C" w:rsidRDefault="0041289E">
      <w:pPr>
        <w:rPr>
          <w:i/>
        </w:rPr>
      </w:pPr>
      <w:r>
        <w:t xml:space="preserve">4. Určuji druh </w:t>
      </w:r>
      <w:proofErr w:type="spellStart"/>
      <w:r>
        <w:t>VV</w:t>
      </w:r>
      <w:proofErr w:type="spellEnd"/>
      <w:r>
        <w:t xml:space="preserve"> – dle</w:t>
      </w:r>
      <w:r w:rsidR="00C7324C">
        <w:t xml:space="preserve">  zápisu </w:t>
      </w:r>
      <w:r>
        <w:t xml:space="preserve"> </w:t>
      </w:r>
      <w:r w:rsidRPr="00C7324C">
        <w:rPr>
          <w:i/>
        </w:rPr>
        <w:t xml:space="preserve">“Postupu při určování </w:t>
      </w:r>
      <w:proofErr w:type="spellStart"/>
      <w:r w:rsidRPr="00C7324C">
        <w:rPr>
          <w:i/>
        </w:rPr>
        <w:t>VV</w:t>
      </w:r>
      <w:proofErr w:type="spellEnd"/>
      <w:r w:rsidRPr="00C7324C">
        <w:rPr>
          <w:i/>
        </w:rPr>
        <w:t>“</w:t>
      </w:r>
    </w:p>
    <w:p w:rsidR="00C7324C" w:rsidRDefault="00C7324C">
      <w:r>
        <w:t>5. Vytvořím graf souvětí</w:t>
      </w:r>
    </w:p>
    <w:p w:rsidR="00C7324C" w:rsidRDefault="00C7324C"/>
    <w:p w:rsidR="00C7324C" w:rsidRDefault="00C7324C">
      <w:r>
        <w:t xml:space="preserve">    </w:t>
      </w:r>
      <w:proofErr w:type="spellStart"/>
      <w:r>
        <w:t>1VH</w:t>
      </w:r>
      <w:proofErr w:type="spellEnd"/>
      <w:r>
        <w:t xml:space="preserve">                   </w:t>
      </w:r>
      <w:proofErr w:type="spellStart"/>
      <w:r>
        <w:t>2VV</w:t>
      </w:r>
      <w:proofErr w:type="spellEnd"/>
      <w:r>
        <w:t xml:space="preserve">                      </w:t>
      </w:r>
      <w:proofErr w:type="spellStart"/>
      <w:r>
        <w:t>3VV</w:t>
      </w:r>
      <w:proofErr w:type="spellEnd"/>
    </w:p>
    <w:p w:rsidR="00C7324C" w:rsidRDefault="00C7324C" w:rsidP="00C7324C">
      <w:r w:rsidRPr="00C7324C">
        <w:rPr>
          <w:color w:val="FF0000"/>
        </w:rPr>
        <w:t>Vysvětli</w:t>
      </w:r>
      <w:r>
        <w:t xml:space="preserve"> nám, </w:t>
      </w:r>
      <w:r w:rsidRPr="00C7324C">
        <w:rPr>
          <w:color w:val="0070C0"/>
        </w:rPr>
        <w:t>jak</w:t>
      </w:r>
      <w:r>
        <w:t xml:space="preserve"> </w:t>
      </w:r>
      <w:r w:rsidRPr="00C7324C">
        <w:rPr>
          <w:color w:val="FF0000"/>
        </w:rPr>
        <w:t>je možné</w:t>
      </w:r>
      <w:r>
        <w:t xml:space="preserve">, </w:t>
      </w:r>
      <w:r w:rsidRPr="00C7324C">
        <w:rPr>
          <w:color w:val="0070C0"/>
        </w:rPr>
        <w:t>že</w:t>
      </w:r>
      <w:r>
        <w:t xml:space="preserve"> sovy </w:t>
      </w:r>
      <w:r w:rsidRPr="00C7324C">
        <w:rPr>
          <w:color w:val="FF0000"/>
        </w:rPr>
        <w:t xml:space="preserve">dokážou </w:t>
      </w:r>
      <w:r>
        <w:t>otočit hlavu o 270 stupňů.</w:t>
      </w:r>
    </w:p>
    <w:p w:rsidR="00C7324C" w:rsidRPr="00C7324C" w:rsidRDefault="00C7324C">
      <w:pPr>
        <w:rPr>
          <w:i/>
          <w:color w:val="00B050"/>
        </w:rPr>
      </w:pPr>
      <w:r w:rsidRPr="00C7324C">
        <w:rPr>
          <w:i/>
        </w:rPr>
        <w:t xml:space="preserve">Vysvětli nám </w:t>
      </w:r>
      <w:r w:rsidRPr="00C7324C">
        <w:rPr>
          <w:i/>
          <w:color w:val="00B050"/>
        </w:rPr>
        <w:t xml:space="preserve">KOHO, CO?    </w:t>
      </w:r>
      <w:proofErr w:type="spellStart"/>
      <w:r w:rsidRPr="00C7324C">
        <w:rPr>
          <w:i/>
        </w:rPr>
        <w:t>2VV</w:t>
      </w:r>
      <w:proofErr w:type="spellEnd"/>
      <w:r w:rsidRPr="00C7324C">
        <w:rPr>
          <w:i/>
        </w:rPr>
        <w:t xml:space="preserve">= </w:t>
      </w:r>
      <w:r w:rsidRPr="00C7324C">
        <w:rPr>
          <w:i/>
          <w:color w:val="00B050"/>
        </w:rPr>
        <w:t>předmětná</w:t>
      </w:r>
    </w:p>
    <w:p w:rsidR="00C7324C" w:rsidRPr="00C7324C" w:rsidRDefault="00C7324C">
      <w:pPr>
        <w:rPr>
          <w:i/>
        </w:rPr>
      </w:pPr>
      <w:r w:rsidRPr="00C7324C">
        <w:rPr>
          <w:i/>
          <w:color w:val="FF00FF"/>
        </w:rPr>
        <w:t>KDO, CO</w:t>
      </w:r>
      <w:r w:rsidRPr="00C7324C">
        <w:rPr>
          <w:i/>
        </w:rPr>
        <w:t xml:space="preserve"> je možné?              </w:t>
      </w:r>
      <w:proofErr w:type="spellStart"/>
      <w:r w:rsidRPr="00C7324C">
        <w:rPr>
          <w:i/>
        </w:rPr>
        <w:t>3VV</w:t>
      </w:r>
      <w:proofErr w:type="spellEnd"/>
      <w:r w:rsidRPr="00C7324C">
        <w:rPr>
          <w:i/>
        </w:rPr>
        <w:t xml:space="preserve"> = </w:t>
      </w:r>
      <w:r w:rsidRPr="00C7324C">
        <w:rPr>
          <w:i/>
          <w:color w:val="FF00FF"/>
        </w:rPr>
        <w:t>podmětná</w:t>
      </w:r>
    </w:p>
    <w:p w:rsidR="00C7324C" w:rsidRDefault="00C7324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139229</wp:posOffset>
                </wp:positionH>
                <wp:positionV relativeFrom="paragraph">
                  <wp:posOffset>186000</wp:posOffset>
                </wp:positionV>
                <wp:extent cx="106586" cy="173905"/>
                <wp:effectExtent l="57150" t="38100" r="65405" b="9334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586" cy="173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0.95pt;margin-top:14.65pt;width:8.4pt;height:13.7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spellStart"/>
      <w:r>
        <w:t>1VH</w:t>
      </w:r>
      <w:proofErr w:type="spellEnd"/>
      <w:r>
        <w:t>,</w:t>
      </w:r>
    </w:p>
    <w:p w:rsidR="00C7324C" w:rsidRDefault="00C7324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604843</wp:posOffset>
                </wp:positionH>
                <wp:positionV relativeFrom="paragraph">
                  <wp:posOffset>193765</wp:posOffset>
                </wp:positionV>
                <wp:extent cx="527323" cy="516103"/>
                <wp:effectExtent l="57150" t="38100" r="63500" b="9398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7323" cy="5161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" o:spid="_x0000_s1026" type="#_x0000_t32" style="position:absolute;margin-left:47.65pt;margin-top:15.25pt;width:41.5pt;height:40.6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t xml:space="preserve">         jak </w:t>
      </w:r>
      <w:proofErr w:type="spellStart"/>
      <w:r>
        <w:t>2VV</w:t>
      </w:r>
      <w:proofErr w:type="spellEnd"/>
      <w:r>
        <w:t xml:space="preserve"> předmětná,</w:t>
      </w:r>
    </w:p>
    <w:p w:rsidR="00C7324C" w:rsidRDefault="00C7324C"/>
    <w:p w:rsidR="00C7324C" w:rsidRDefault="00C7324C">
      <w:r>
        <w:t xml:space="preserve">                                      že </w:t>
      </w:r>
      <w:proofErr w:type="spellStart"/>
      <w:r>
        <w:t>3VV</w:t>
      </w:r>
      <w:proofErr w:type="spellEnd"/>
      <w:r>
        <w:t xml:space="preserve"> podmětná.</w:t>
      </w:r>
    </w:p>
    <w:p w:rsidR="00C7324C" w:rsidRDefault="00C7324C"/>
    <w:p w:rsidR="00C7324C" w:rsidRDefault="00C7324C">
      <w:bookmarkStart w:id="0" w:name="_GoBack"/>
      <w:bookmarkEnd w:id="0"/>
    </w:p>
    <w:p w:rsidR="00C7324C" w:rsidRDefault="00C7324C">
      <w:proofErr w:type="spellStart"/>
      <w:r>
        <w:t>1VV</w:t>
      </w:r>
      <w:proofErr w:type="spellEnd"/>
      <w:r>
        <w:t xml:space="preserve">                                                       </w:t>
      </w:r>
      <w:proofErr w:type="spellStart"/>
      <w:r>
        <w:t>2VH</w:t>
      </w:r>
      <w:proofErr w:type="spellEnd"/>
      <w:r>
        <w:t xml:space="preserve">                          </w:t>
      </w:r>
      <w:proofErr w:type="spellStart"/>
      <w:r>
        <w:t>3VV</w:t>
      </w:r>
      <w:proofErr w:type="spellEnd"/>
    </w:p>
    <w:p w:rsidR="00C7324C" w:rsidRDefault="00C7324C">
      <w:r w:rsidRPr="00C7324C">
        <w:rPr>
          <w:color w:val="00B0F0"/>
        </w:rPr>
        <w:t>A</w:t>
      </w:r>
      <w:r w:rsidRPr="00C7324C">
        <w:rPr>
          <w:color w:val="FF0000"/>
        </w:rPr>
        <w:t>by</w:t>
      </w:r>
      <w:r>
        <w:t xml:space="preserve"> </w:t>
      </w:r>
      <w:r w:rsidRPr="00C7324C">
        <w:rPr>
          <w:color w:val="FF0000"/>
        </w:rPr>
        <w:t xml:space="preserve">se vyhnul </w:t>
      </w:r>
      <w:r>
        <w:t xml:space="preserve">dopravní špičce, </w:t>
      </w:r>
      <w:r w:rsidRPr="00C7324C">
        <w:rPr>
          <w:color w:val="FF0000"/>
        </w:rPr>
        <w:t xml:space="preserve">vyjel </w:t>
      </w:r>
      <w:r>
        <w:t xml:space="preserve">už brzy ráno, </w:t>
      </w:r>
      <w:r w:rsidRPr="00C7324C">
        <w:rPr>
          <w:color w:val="00B0F0"/>
        </w:rPr>
        <w:t xml:space="preserve">přestože </w:t>
      </w:r>
      <w:r w:rsidRPr="00C7324C">
        <w:rPr>
          <w:color w:val="FF0000"/>
        </w:rPr>
        <w:t xml:space="preserve">není </w:t>
      </w:r>
      <w:r>
        <w:t xml:space="preserve">ranní </w:t>
      </w:r>
      <w:r w:rsidRPr="00C7324C">
        <w:rPr>
          <w:color w:val="FF0000"/>
        </w:rPr>
        <w:t>ptáče</w:t>
      </w:r>
      <w:r>
        <w:t>.</w:t>
      </w:r>
    </w:p>
    <w:p w:rsidR="00C7324C" w:rsidRDefault="00C7324C">
      <w:r w:rsidRPr="00C7324C">
        <w:rPr>
          <w:i/>
          <w:color w:val="7030A0"/>
        </w:rPr>
        <w:t xml:space="preserve">ZA JAKÝM ÚČELEM </w:t>
      </w:r>
      <w:r w:rsidRPr="00C7324C">
        <w:rPr>
          <w:i/>
        </w:rPr>
        <w:t>vyjel už brzy ráno?</w:t>
      </w:r>
      <w:r>
        <w:t xml:space="preserve">    </w:t>
      </w:r>
      <w:proofErr w:type="spellStart"/>
      <w:r>
        <w:t>1VV</w:t>
      </w:r>
      <w:proofErr w:type="spellEnd"/>
      <w:r>
        <w:t xml:space="preserve"> = </w:t>
      </w:r>
      <w:r w:rsidRPr="00C7324C">
        <w:rPr>
          <w:color w:val="7030A0"/>
        </w:rPr>
        <w:t>příslovečná účelová</w:t>
      </w:r>
    </w:p>
    <w:p w:rsidR="00C7324C" w:rsidRDefault="00C7324C">
      <w:r w:rsidRPr="00C7324C">
        <w:rPr>
          <w:i/>
          <w:color w:val="E36C0A" w:themeColor="accent6" w:themeShade="BF"/>
        </w:rPr>
        <w:t xml:space="preserve">I PŘES CO </w:t>
      </w:r>
      <w:r w:rsidRPr="00C7324C">
        <w:rPr>
          <w:i/>
        </w:rPr>
        <w:t>vyjel už brzy ráno?</w:t>
      </w:r>
      <w:r>
        <w:t xml:space="preserve">     </w:t>
      </w:r>
      <w:proofErr w:type="spellStart"/>
      <w:r>
        <w:t>3VV</w:t>
      </w:r>
      <w:proofErr w:type="spellEnd"/>
      <w:r>
        <w:t xml:space="preserve"> = </w:t>
      </w:r>
      <w:r w:rsidRPr="00C7324C">
        <w:rPr>
          <w:color w:val="E36C0A" w:themeColor="accent6" w:themeShade="BF"/>
        </w:rPr>
        <w:t>příslovečná přípustková</w:t>
      </w:r>
    </w:p>
    <w:p w:rsidR="00C7324C" w:rsidRDefault="00C7324C"/>
    <w:p w:rsidR="00C7324C" w:rsidRDefault="00C7324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2153153</wp:posOffset>
                </wp:positionH>
                <wp:positionV relativeFrom="paragraph">
                  <wp:posOffset>152081</wp:posOffset>
                </wp:positionV>
                <wp:extent cx="987327" cy="465614"/>
                <wp:effectExtent l="38100" t="38100" r="22860" b="2984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7327" cy="4656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" o:spid="_x0000_s1026" type="#_x0000_t32" style="position:absolute;margin-left:169.55pt;margin-top:11.95pt;width:77.75pt;height:36.6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565575</wp:posOffset>
                </wp:positionH>
                <wp:positionV relativeFrom="paragraph">
                  <wp:posOffset>152081</wp:posOffset>
                </wp:positionV>
                <wp:extent cx="1200500" cy="359028"/>
                <wp:effectExtent l="0" t="57150" r="0" b="2222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500" cy="3590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44.55pt;margin-top:11.95pt;width:94.55pt;height:28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" strokecolor="#4579b8 [3044]">
                <v:stroke endarrow="open"/>
              </v:shape>
            </w:pict>
          </mc:Fallback>
        </mc:AlternateContent>
      </w:r>
      <w:r>
        <w:t xml:space="preserve">                                                          </w:t>
      </w:r>
      <w:proofErr w:type="spellStart"/>
      <w:r>
        <w:t>2VH</w:t>
      </w:r>
      <w:proofErr w:type="spellEnd"/>
      <w:r>
        <w:t>,</w:t>
      </w:r>
    </w:p>
    <w:p w:rsidR="00C7324C" w:rsidRDefault="00C7324C"/>
    <w:p w:rsidR="00C7324C" w:rsidRDefault="00C7324C">
      <w:r>
        <w:t xml:space="preserve">Aby </w:t>
      </w:r>
      <w:proofErr w:type="spellStart"/>
      <w:r>
        <w:t>1VV</w:t>
      </w:r>
      <w:proofErr w:type="spellEnd"/>
      <w:r>
        <w:t xml:space="preserve"> přísl. účelová,                                                       přestože </w:t>
      </w:r>
      <w:proofErr w:type="spellStart"/>
      <w:r>
        <w:t>3VV</w:t>
      </w:r>
      <w:proofErr w:type="spellEnd"/>
      <w:r>
        <w:t xml:space="preserve"> přísl. přípustková.</w:t>
      </w:r>
    </w:p>
    <w:sectPr w:rsidR="00C7324C" w:rsidSect="0041289E">
      <w:pgSz w:w="11906" w:h="16838"/>
      <w:pgMar w:top="568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9E"/>
    <w:rsid w:val="0041289E"/>
    <w:rsid w:val="009055E0"/>
    <w:rsid w:val="00C7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2020-05-26T06:20:00Z</dcterms:created>
  <dcterms:modified xsi:type="dcterms:W3CDTF">2020-05-26T06:20:00Z</dcterms:modified>
</cp:coreProperties>
</file>