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06330D" w:rsidRDefault="00547089" w:rsidP="0006330D">
      <w:pPr>
        <w:jc w:val="center"/>
        <w:rPr>
          <w:b/>
          <w:sz w:val="36"/>
        </w:rPr>
      </w:pPr>
      <w:r w:rsidRPr="0006330D">
        <w:rPr>
          <w:b/>
          <w:sz w:val="36"/>
        </w:rPr>
        <w:t>PŘÍSTAVEK</w:t>
      </w:r>
    </w:p>
    <w:p w:rsidR="0006330D" w:rsidRPr="0006330D" w:rsidRDefault="0006330D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sz w:val="28"/>
        </w:rPr>
        <w:t>shodný, volně připojený (většinou rozvitý) přívlastek vyjádřený podstatným jménem</w:t>
      </w:r>
    </w:p>
    <w:p w:rsidR="00547089" w:rsidRPr="0006330D" w:rsidRDefault="00547089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sz w:val="28"/>
        </w:rPr>
        <w:t xml:space="preserve">podstatou přístavku je </w:t>
      </w:r>
      <w:r w:rsidRPr="0006330D">
        <w:rPr>
          <w:sz w:val="28"/>
          <w:u w:val="single"/>
        </w:rPr>
        <w:t>označení téže skutečnosti dvojím způsobem</w:t>
      </w:r>
    </w:p>
    <w:p w:rsidR="00547089" w:rsidRPr="0006330D" w:rsidRDefault="00547089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sz w:val="28"/>
        </w:rPr>
        <w:t xml:space="preserve">součástí </w:t>
      </w:r>
      <w:r w:rsidRPr="0006330D">
        <w:rPr>
          <w:sz w:val="28"/>
          <w:u w:val="single"/>
        </w:rPr>
        <w:t>nesmí být sloveso</w:t>
      </w:r>
      <w:r w:rsidRPr="0006330D">
        <w:rPr>
          <w:sz w:val="28"/>
        </w:rPr>
        <w:t xml:space="preserve"> (pak je to klasická věta)</w:t>
      </w:r>
    </w:p>
    <w:p w:rsidR="00547089" w:rsidRPr="0006330D" w:rsidRDefault="00547089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sz w:val="28"/>
        </w:rPr>
        <w:t>oddělujeme ho čárkami</w:t>
      </w:r>
    </w:p>
    <w:p w:rsidR="00547089" w:rsidRPr="0006330D" w:rsidRDefault="00547089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sz w:val="28"/>
        </w:rPr>
        <w:t xml:space="preserve">může se objevit uprostřed věty nebo na jejím konci </w:t>
      </w:r>
    </w:p>
    <w:p w:rsidR="00547089" w:rsidRPr="0006330D" w:rsidRDefault="0006330D" w:rsidP="0006330D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06330D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C9A50" wp14:editId="67B8AF20">
                <wp:simplePos x="0" y="0"/>
                <wp:positionH relativeFrom="column">
                  <wp:posOffset>3813598</wp:posOffset>
                </wp:positionH>
                <wp:positionV relativeFrom="paragraph">
                  <wp:posOffset>67733</wp:posOffset>
                </wp:positionV>
                <wp:extent cx="131233" cy="177800"/>
                <wp:effectExtent l="0" t="0" r="21590" b="1270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BAB8A" id="Ovál 3" o:spid="_x0000_s1026" style="position:absolute;margin-left:300.3pt;margin-top:5.35pt;width:10.3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" filled="f" strokecolor="#92d050" strokeweight="1pt">
                <v:stroke joinstyle="miter"/>
              </v:oval>
            </w:pict>
          </mc:Fallback>
        </mc:AlternateContent>
      </w:r>
      <w:r w:rsidRPr="0006330D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97911" wp14:editId="6D364608">
                <wp:simplePos x="0" y="0"/>
                <wp:positionH relativeFrom="column">
                  <wp:posOffset>1902248</wp:posOffset>
                </wp:positionH>
                <wp:positionV relativeFrom="paragraph">
                  <wp:posOffset>55034</wp:posOffset>
                </wp:positionV>
                <wp:extent cx="131233" cy="177800"/>
                <wp:effectExtent l="0" t="0" r="21590" b="127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B11AA" id="Ovál 1" o:spid="_x0000_s1026" style="position:absolute;margin-left:149.8pt;margin-top:4.35pt;width:10.3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" filled="f" strokecolor="#92d050" strokeweight="1pt">
                <v:stroke joinstyle="miter"/>
              </v:oval>
            </w:pict>
          </mc:Fallback>
        </mc:AlternateContent>
      </w:r>
      <w:r w:rsidR="00547089" w:rsidRPr="0006330D">
        <w:rPr>
          <w:sz w:val="28"/>
        </w:rPr>
        <w:t xml:space="preserve">př. Božena Němcová, </w:t>
      </w:r>
      <w:r w:rsidR="00547089" w:rsidRPr="0006330D">
        <w:rPr>
          <w:color w:val="FF0000"/>
          <w:sz w:val="28"/>
          <w:u w:val="single"/>
        </w:rPr>
        <w:t>slavná česká spisovatelka</w:t>
      </w:r>
      <w:r w:rsidR="00547089" w:rsidRPr="0006330D">
        <w:rPr>
          <w:sz w:val="28"/>
        </w:rPr>
        <w:t>, napsala Babičku.</w:t>
      </w:r>
    </w:p>
    <w:p w:rsidR="00547089" w:rsidRDefault="00547089" w:rsidP="0006330D">
      <w:pPr>
        <w:pStyle w:val="Odstavecseseznamem"/>
        <w:spacing w:line="360" w:lineRule="auto"/>
        <w:rPr>
          <w:sz w:val="28"/>
        </w:rPr>
      </w:pPr>
      <w:r w:rsidRPr="0006330D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3C96E" wp14:editId="4B036D02">
                <wp:simplePos x="0" y="0"/>
                <wp:positionH relativeFrom="column">
                  <wp:posOffset>4222538</wp:posOffset>
                </wp:positionH>
                <wp:positionV relativeFrom="paragraph">
                  <wp:posOffset>70062</wp:posOffset>
                </wp:positionV>
                <wp:extent cx="131233" cy="177800"/>
                <wp:effectExtent l="0" t="0" r="21590" b="127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80422" id="Ovál 2" o:spid="_x0000_s1026" style="position:absolute;margin-left:332.5pt;margin-top:5.5pt;width:10.3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" filled="f" strokecolor="#92d050" strokeweight="1pt">
                <v:stroke joinstyle="miter"/>
              </v:oval>
            </w:pict>
          </mc:Fallback>
        </mc:AlternateContent>
      </w:r>
      <w:r w:rsidRPr="0006330D">
        <w:rPr>
          <w:sz w:val="28"/>
        </w:rPr>
        <w:t xml:space="preserve">Dnes jsme se v dějepise učili o Přemyslu Otakarovi II., </w:t>
      </w:r>
      <w:r w:rsidRPr="0006330D">
        <w:rPr>
          <w:color w:val="FF0000"/>
          <w:sz w:val="28"/>
          <w:u w:val="single"/>
        </w:rPr>
        <w:t>králi železném a zlatém</w:t>
      </w:r>
      <w:r w:rsidRPr="0006330D">
        <w:rPr>
          <w:sz w:val="28"/>
        </w:rPr>
        <w:t>.</w:t>
      </w:r>
    </w:p>
    <w:p w:rsidR="0006330D" w:rsidRDefault="0006330D" w:rsidP="0006330D">
      <w:pPr>
        <w:pStyle w:val="Odstavecseseznamem"/>
        <w:spacing w:line="360" w:lineRule="auto"/>
        <w:rPr>
          <w:sz w:val="28"/>
        </w:rPr>
      </w:pPr>
    </w:p>
    <w:p w:rsidR="00306476" w:rsidRDefault="00306476" w:rsidP="00306476">
      <w:pPr>
        <w:pStyle w:val="Odstavecseseznamem"/>
        <w:spacing w:line="360" w:lineRule="auto"/>
        <w:rPr>
          <w:b/>
          <w:sz w:val="28"/>
        </w:rPr>
      </w:pPr>
      <w:r>
        <w:rPr>
          <w:b/>
          <w:sz w:val="28"/>
        </w:rPr>
        <w:t>Najděte přístavky.</w:t>
      </w:r>
      <w:r w:rsidR="007670D8">
        <w:rPr>
          <w:b/>
          <w:sz w:val="28"/>
        </w:rPr>
        <w:t xml:space="preserve"> Po kterém větném členu a slovním druhu stojí?</w:t>
      </w:r>
    </w:p>
    <w:p w:rsidR="00306476" w:rsidRP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 xml:space="preserve"> Zeus, vládce bohů, měl své sídlo na Olympu, nejvyšší hoře v Řecku. Prometheus, potomek božského rodu Titánů, se obrátil s prosbou o pomoc na Pallas Athénu, bohyni jasného rozumu a moudrosti. Prométheus, kterého Zeus nechal za trest přikovat ke skále, byl osvobozen Heraklem, </w:t>
      </w:r>
      <w:r w:rsidR="007670D8">
        <w:rPr>
          <w:sz w:val="28"/>
        </w:rPr>
        <w:t xml:space="preserve">nejudatnějším řeckým hrdinou. Uprostřed království mrtvých seděl na černém trůně vládce podsvětí, zamračený Hádes. Midas, král s dlouhýma oslíma ušima, nosil velký turban, aby se mu lidé nesmáli. </w:t>
      </w:r>
      <w:proofErr w:type="spellStart"/>
      <w:r w:rsidR="007670D8">
        <w:rPr>
          <w:sz w:val="28"/>
        </w:rPr>
        <w:t>Jason</w:t>
      </w:r>
      <w:proofErr w:type="spellEnd"/>
      <w:r w:rsidR="007670D8">
        <w:rPr>
          <w:sz w:val="28"/>
        </w:rPr>
        <w:t>, udatný rek a mořeplavec, se vydal se svými přáteli do Kolchidy, vzdálené země, aby získal zlaté rouno.</w:t>
      </w:r>
    </w:p>
    <w:p w:rsidR="007670D8" w:rsidRDefault="007670D8" w:rsidP="007670D8">
      <w:pPr>
        <w:pStyle w:val="Odstavecseseznamem"/>
        <w:spacing w:line="360" w:lineRule="auto"/>
        <w:rPr>
          <w:b/>
          <w:sz w:val="28"/>
        </w:rPr>
      </w:pPr>
    </w:p>
    <w:p w:rsidR="007670D8" w:rsidRPr="00BF3AA1" w:rsidRDefault="007670D8" w:rsidP="007670D8">
      <w:pPr>
        <w:pStyle w:val="Odstavecseseznamem"/>
        <w:spacing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Najdi přístavek a doplň interpunkci.</w:t>
      </w:r>
    </w:p>
    <w:p w:rsidR="007670D8" w:rsidRDefault="007670D8" w:rsidP="007670D8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Učili jsme se o J. K. Tylovi významném dramatikovi minulého století.</w:t>
      </w:r>
    </w:p>
    <w:p w:rsidR="007670D8" w:rsidRDefault="007670D8" w:rsidP="007670D8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Připomněl nám husitství nejslavnější období naší historie.</w:t>
      </w:r>
    </w:p>
    <w:p w:rsidR="007670D8" w:rsidRDefault="007670D8" w:rsidP="007670D8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Jiří z Poděbrad husitský král vyslal mírové poselstvo k evropským panovníkům.</w:t>
      </w:r>
    </w:p>
    <w:p w:rsidR="007670D8" w:rsidRDefault="007670D8" w:rsidP="007670D8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Navštívili jsme muzeum Karla Čapka autora Devatera pohádek.</w:t>
      </w:r>
    </w:p>
    <w:p w:rsidR="007670D8" w:rsidRDefault="007670D8" w:rsidP="007670D8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Náš výlet skončil ve Věstonicích centru archeologických vykopávek na Moravě.</w:t>
      </w:r>
    </w:p>
    <w:p w:rsidR="007670D8" w:rsidRDefault="007670D8" w:rsidP="00306476">
      <w:pPr>
        <w:pStyle w:val="Odstavecseseznamem"/>
        <w:spacing w:line="360" w:lineRule="auto"/>
        <w:rPr>
          <w:b/>
          <w:sz w:val="28"/>
        </w:rPr>
      </w:pPr>
    </w:p>
    <w:p w:rsidR="00306476" w:rsidRDefault="00306476" w:rsidP="00306476">
      <w:pPr>
        <w:pStyle w:val="Odstavecseseznamem"/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Doplň do vět vhodný přístavek z nabídky. Kde budou čárky?</w:t>
      </w:r>
    </w:p>
    <w:p w:rsidR="00306476" w:rsidRDefault="00306476" w:rsidP="00306476">
      <w:pPr>
        <w:pStyle w:val="Odstavecseseznamem"/>
        <w:spacing w:line="360" w:lineRule="auto"/>
        <w:rPr>
          <w:i/>
          <w:sz w:val="28"/>
        </w:rPr>
      </w:pPr>
      <w:r>
        <w:rPr>
          <w:i/>
          <w:sz w:val="28"/>
        </w:rPr>
        <w:t xml:space="preserve">jediná vládnoucí žena na českém trůně; svou nejlepší kamarádkou; významné průmyslové město; hlavním </w:t>
      </w:r>
      <w:proofErr w:type="gramStart"/>
      <w:r>
        <w:rPr>
          <w:i/>
          <w:sz w:val="28"/>
        </w:rPr>
        <w:t>městě</w:t>
      </w:r>
      <w:proofErr w:type="gramEnd"/>
      <w:r>
        <w:rPr>
          <w:i/>
          <w:sz w:val="28"/>
        </w:rPr>
        <w:t xml:space="preserve"> české republiky; Šumava</w:t>
      </w:r>
    </w:p>
    <w:p w:rsid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V Praze žije víc než milion obyvatel.</w:t>
      </w:r>
    </w:p>
    <w:p w:rsid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Ostrava leží ne severní Moravě.</w:t>
      </w:r>
    </w:p>
    <w:p w:rsid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Někdy jezdím na chatu s Klárou.</w:t>
      </w:r>
    </w:p>
    <w:p w:rsid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Marie Terezie zavedla povinnou školní docházku.</w:t>
      </w:r>
    </w:p>
    <w:p w:rsidR="00306476" w:rsidRPr="00306476" w:rsidRDefault="00306476" w:rsidP="00306476">
      <w:pPr>
        <w:pStyle w:val="Odstavecseseznamem"/>
        <w:spacing w:line="360" w:lineRule="auto"/>
        <w:rPr>
          <w:sz w:val="28"/>
        </w:rPr>
      </w:pPr>
      <w:r>
        <w:rPr>
          <w:sz w:val="28"/>
        </w:rPr>
        <w:t>Jedno z nejmalebnějších pohoří leží na jihozápadě Čech.</w:t>
      </w:r>
    </w:p>
    <w:p w:rsidR="00306476" w:rsidRDefault="00306476" w:rsidP="0006330D">
      <w:pPr>
        <w:pStyle w:val="Odstavecseseznamem"/>
        <w:spacing w:line="360" w:lineRule="auto"/>
        <w:rPr>
          <w:b/>
          <w:sz w:val="28"/>
        </w:rPr>
      </w:pPr>
    </w:p>
    <w:p w:rsidR="00BF3AA1" w:rsidRPr="00BF3AA1" w:rsidRDefault="00BF3AA1" w:rsidP="0006330D">
      <w:pPr>
        <w:pStyle w:val="Odstavecseseznamem"/>
        <w:spacing w:line="360" w:lineRule="auto"/>
        <w:rPr>
          <w:sz w:val="28"/>
        </w:rPr>
      </w:pPr>
    </w:p>
    <w:p w:rsidR="00547089" w:rsidRDefault="00547089" w:rsidP="00547089">
      <w:pPr>
        <w:pStyle w:val="Odstavecseseznamem"/>
      </w:pPr>
    </w:p>
    <w:sectPr w:rsidR="00547089" w:rsidSect="0006330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1F7"/>
    <w:multiLevelType w:val="hybridMultilevel"/>
    <w:tmpl w:val="9B70A244"/>
    <w:lvl w:ilvl="0" w:tplc="DBAA9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9"/>
    <w:rsid w:val="0006330D"/>
    <w:rsid w:val="00306476"/>
    <w:rsid w:val="00547089"/>
    <w:rsid w:val="00737E7B"/>
    <w:rsid w:val="007670D8"/>
    <w:rsid w:val="00845ADB"/>
    <w:rsid w:val="00B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41E"/>
  <w15:chartTrackingRefBased/>
  <w15:docId w15:val="{AD4E801D-DDD4-45EB-A988-778BD3D1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2020-03-29T19:54:00Z</dcterms:created>
  <dcterms:modified xsi:type="dcterms:W3CDTF">2020-03-29T20:43:00Z</dcterms:modified>
</cp:coreProperties>
</file>