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2D" w:rsidRPr="004C592D" w:rsidRDefault="004C592D">
      <w:pPr>
        <w:rPr>
          <w:b/>
          <w:sz w:val="28"/>
          <w:szCs w:val="28"/>
          <w:u w:val="single"/>
        </w:rPr>
      </w:pPr>
      <w:r w:rsidRPr="004C592D">
        <w:rPr>
          <w:b/>
          <w:sz w:val="28"/>
          <w:szCs w:val="28"/>
          <w:u w:val="single"/>
        </w:rPr>
        <w:t>Božena Němcová</w:t>
      </w:r>
    </w:p>
    <w:p w:rsidR="004C592D" w:rsidRDefault="004C592D">
      <w:r>
        <w:t>Česká spisovatelka Božena Němcová narozená 4. 2. 1820 ve Vídni, byla spolu s K. H</w:t>
      </w:r>
      <w:r w:rsidR="00B179E7">
        <w:t>avlíčkem</w:t>
      </w:r>
      <w:r>
        <w:t xml:space="preserve"> Borovským, J. K. Tylem a K. J. Erbenem v popředí české literatury ve 40. a 50. letech 19. století. </w:t>
      </w:r>
    </w:p>
    <w:p w:rsidR="004C592D" w:rsidRDefault="004C592D">
      <w:r>
        <w:t xml:space="preserve">Božena Němcová </w:t>
      </w:r>
      <w:proofErr w:type="spellStart"/>
      <w:r>
        <w:t>vl</w:t>
      </w:r>
      <w:proofErr w:type="spellEnd"/>
      <w:r>
        <w:t xml:space="preserve">. jménem Barbora Panklová byla dcerou české služky a panského kočího, rakouského Němce. Její původ je zpochybňován, někteří tvrdí, že by mohla být nemanželskou dcerou sestry vévodkyně Zaháňské a manželé </w:t>
      </w:r>
      <w:proofErr w:type="spellStart"/>
      <w:r>
        <w:t>Panklovi</w:t>
      </w:r>
      <w:proofErr w:type="spellEnd"/>
      <w:r>
        <w:t xml:space="preserve"> ji </w:t>
      </w:r>
      <w:proofErr w:type="gramStart"/>
      <w:r>
        <w:t>adoptovali</w:t>
      </w:r>
      <w:proofErr w:type="gramEnd"/>
      <w:r>
        <w:t>.</w:t>
      </w:r>
      <w:r>
        <w:br/>
      </w:r>
      <w:r>
        <w:br/>
        <w:t xml:space="preserve">Po jejím narození se rodina </w:t>
      </w:r>
      <w:proofErr w:type="gramStart"/>
      <w:r>
        <w:t>usadila</w:t>
      </w:r>
      <w:proofErr w:type="gramEnd"/>
      <w:r>
        <w:t xml:space="preserve"> v Ratibořicích u České skalice na statcích kněžny Zaháňské. Němcová neměla žádné zvláštní vzdělání. Do školy </w:t>
      </w:r>
      <w:proofErr w:type="gramStart"/>
      <w:r>
        <w:t>chodila</w:t>
      </w:r>
      <w:proofErr w:type="gramEnd"/>
      <w:r>
        <w:t xml:space="preserve"> v České Skalici.</w:t>
      </w:r>
      <w:r>
        <w:br/>
        <w:t>V dětství na n</w:t>
      </w:r>
      <w:r w:rsidR="00B179E7">
        <w:t>i</w:t>
      </w:r>
      <w:bookmarkStart w:id="0" w:name="_GoBack"/>
      <w:bookmarkEnd w:id="0"/>
      <w:r>
        <w:t xml:space="preserve"> měla velký vliv její babička Magdalena Novotná, která byla tkadlenou.</w:t>
      </w:r>
      <w:r>
        <w:br/>
        <w:t>Také pobyt v německé rodině panského správce, kde poprvé přišla do styku s literaturou, měl na ní velký vliv.</w:t>
      </w:r>
      <w:r>
        <w:br/>
      </w:r>
      <w:r>
        <w:br/>
        <w:t>Jako sedmnáctiletá byla pod nátlakem své matky provdána za Josefa Němce, který byl úředníkem finanční stráže a byl dvakrát starší než Němcová. Manželé se téměř každý rok stěhovali. Během těchto přesunů se jim narodily čtyři děti. Manželství Němcové nebylo šťastné, Němec byl často unavený a nepříjemný.</w:t>
      </w:r>
      <w:r>
        <w:br/>
      </w:r>
      <w:r>
        <w:br/>
        <w:t xml:space="preserve">Když rodiny konečně zakotvila v Praze, začala se Němcová scházet se všemi představiteli tehdejší české kultury. Začala psát a uveřejňovat básně v časopisech. V roce 1845 se Němcovi přestěhovali na Chodsko. Němcová se začala věnovat sběratelské </w:t>
      </w:r>
      <w:proofErr w:type="gramStart"/>
      <w:r>
        <w:t>činnosti .</w:t>
      </w:r>
      <w:proofErr w:type="gramEnd"/>
    </w:p>
    <w:p w:rsidR="00B2308C" w:rsidRDefault="004C592D">
      <w:r>
        <w:br/>
        <w:t xml:space="preserve">Vlastenectví manželům Němcovým přinášelo nemalé problémy, tajná policie je stále sledovala. Za nástupu Bachova absolutismu se jejich situace ještě zhoršila, protože Němcová se nebála říkat nahlas své názory. </w:t>
      </w:r>
      <w:proofErr w:type="gramStart"/>
      <w:r>
        <w:t>Pochopila</w:t>
      </w:r>
      <w:proofErr w:type="gramEnd"/>
      <w:r>
        <w:t xml:space="preserve"> rozdíl mezi opravdovým vlastenectvím a opatrným vlastenectvím měšťáků.</w:t>
      </w:r>
      <w:r>
        <w:br/>
      </w:r>
      <w:r>
        <w:br/>
        <w:t xml:space="preserve">V roce 1850 </w:t>
      </w:r>
      <w:proofErr w:type="gramStart"/>
      <w:r>
        <w:t>byl</w:t>
      </w:r>
      <w:proofErr w:type="gramEnd"/>
      <w:r>
        <w:t xml:space="preserve"> její manžel přeložen do Uher a Němcová se vrátila do Prahy. Manžela v Uhrách navštívila asi třikrát a využila těchto návštěv ke shromažďování materiálů, ze kterých potom psala pohádky. Z malých honorářů za její literární činnost se jí i dětem žilo bídně. V roce 1861 přijela </w:t>
      </w:r>
      <w:proofErr w:type="gramStart"/>
      <w:r>
        <w:t>do</w:t>
      </w:r>
      <w:proofErr w:type="gramEnd"/>
      <w:r>
        <w:t xml:space="preserve"> Litomyšle redigovat své spisy. Bohužel onemocněla a svou práci nedokončila. Koncem padesátých let se Němcová rozhodla žít sama s dětmi. Manžel jí odmítl dávat peníze na chod domácnosti. Potkalo ji velké neštěstí, když jí zemřel syn Hynek. </w:t>
      </w:r>
      <w:r>
        <w:br/>
        <w:t xml:space="preserve">V této těžké době vznikalo její největší dílo Babička. Hlavním hrdinou v jejích dílech </w:t>
      </w:r>
      <w:proofErr w:type="gramStart"/>
      <w:r>
        <w:t>byl</w:t>
      </w:r>
      <w:proofErr w:type="gramEnd"/>
      <w:r>
        <w:t xml:space="preserve"> prostý venkovský lid.</w:t>
      </w:r>
      <w:r>
        <w:br/>
      </w:r>
      <w:r>
        <w:br/>
        <w:t xml:space="preserve">Božena Němcová </w:t>
      </w:r>
      <w:proofErr w:type="gramStart"/>
      <w:r>
        <w:t>zemřela</w:t>
      </w:r>
      <w:proofErr w:type="gramEnd"/>
      <w:r>
        <w:t xml:space="preserve"> v lednu 1862. Její pohádky a povídky zařadila veřejnost do zlatého fondu české literatury.</w:t>
      </w:r>
      <w:r>
        <w:br/>
      </w:r>
      <w:r>
        <w:br/>
        <w:t xml:space="preserve">Dílo Boženy Němcové: </w:t>
      </w:r>
      <w:r>
        <w:br/>
      </w:r>
      <w:r>
        <w:rPr>
          <w:rStyle w:val="Siln"/>
        </w:rPr>
        <w:t>Národní báchorky a pověsti /1845-1847/</w:t>
      </w:r>
      <w:r>
        <w:t xml:space="preserve"> - pohádky, místní pověsti a legendy. Němcová se snažila o vlastní převyprávění lidové látky. Hlavní myšlenkou pohádek je rovnost všech lidí, vítězství mravních hodnot nad silou zla.</w:t>
      </w:r>
      <w:r>
        <w:br/>
      </w:r>
      <w:r>
        <w:lastRenderedPageBreak/>
        <w:br/>
      </w:r>
      <w:r>
        <w:rPr>
          <w:rStyle w:val="Siln"/>
        </w:rPr>
        <w:t>Slovanské pohádky a pověsti / 1857-1858/</w:t>
      </w:r>
      <w:r>
        <w:t xml:space="preserve"> - Němcová je napsala tak, jak je slyšela od vypravěčů.</w:t>
      </w:r>
    </w:p>
    <w:p w:rsidR="004C592D" w:rsidRDefault="004C592D">
      <w:r>
        <w:rPr>
          <w:rStyle w:val="Siln"/>
        </w:rPr>
        <w:t>Babička / s podtitulem Obrazy z venkovského života – 1855/</w:t>
      </w:r>
      <w:r>
        <w:t xml:space="preserve"> - v tomto velkolepém díle čerpala náměty ze svého dětství a vše rozšířila poznáním lidového života. Není to životopis, jsou v něm jen úryvky z autorčina života. Knihu tvoří dvě části. První obsahuje život na Starém bělidle, příjezd babičky. Představuje další osoby: mlynáře, panského strážníka Mojžíše, bábu kořenářku, bláznivou Viktorku, paní kněžnu se schovankou Hortenzií, členy Proškovy rodiny a mnoho dalších. Druhá vnitřní část popisuje přírodní dění během ročních období a život v jednotlivých fázích roku. Božena Němcová napsala Babičku v těžkém období svého života, po smrti milovaného syna Hynka, kdy se ve vzpomínkách vracela do svého dětství. Babička měla být ideální obyvatelkou ratibořického údolí.</w:t>
      </w:r>
    </w:p>
    <w:p w:rsidR="004C592D" w:rsidRDefault="004C592D"/>
    <w:p w:rsidR="004C592D" w:rsidRDefault="004C592D">
      <w:pPr>
        <w:rPr>
          <w:b/>
        </w:rPr>
      </w:pPr>
      <w:r>
        <w:rPr>
          <w:b/>
        </w:rPr>
        <w:t>Rozhodni, zda je informace pravdivá: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 xml:space="preserve">Božena Němcová se narodila v roce 1820. 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Její původ je obestřen tajemstvím.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Dětství prožila v Praze.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Její manželství s Josefem Němcem bylo velmi šťastné.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Velmi často se stěhovala.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Nikdy nebyla na Chodsku.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Sbírala pohádky, pověsti, legendy.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Byla sledována tajnou policií pro svou vlasteneckou činnost.</w:t>
      </w:r>
    </w:p>
    <w:p w:rsidR="004C592D" w:rsidRDefault="004C592D" w:rsidP="004C592D">
      <w:pPr>
        <w:pStyle w:val="Odstavecseseznamem"/>
        <w:numPr>
          <w:ilvl w:val="0"/>
          <w:numId w:val="1"/>
        </w:numPr>
      </w:pPr>
      <w:r>
        <w:t>V Babičce nepoužila náměty ze svého dětství.</w:t>
      </w:r>
    </w:p>
    <w:p w:rsidR="004C592D" w:rsidRPr="004C592D" w:rsidRDefault="004C592D" w:rsidP="004C592D">
      <w:pPr>
        <w:pStyle w:val="Odstavecseseznamem"/>
        <w:numPr>
          <w:ilvl w:val="0"/>
          <w:numId w:val="1"/>
        </w:numPr>
      </w:pPr>
      <w:r>
        <w:t>V Babičce vystupuje postava Viktorky.</w:t>
      </w:r>
    </w:p>
    <w:sectPr w:rsidR="004C592D" w:rsidRPr="004C592D" w:rsidSect="00B2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52B8"/>
    <w:multiLevelType w:val="hybridMultilevel"/>
    <w:tmpl w:val="99A0F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92D"/>
    <w:rsid w:val="004C592D"/>
    <w:rsid w:val="00B179E7"/>
    <w:rsid w:val="00B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0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C592D"/>
    <w:rPr>
      <w:b/>
      <w:bCs/>
    </w:rPr>
  </w:style>
  <w:style w:type="paragraph" w:styleId="Odstavecseseznamem">
    <w:name w:val="List Paragraph"/>
    <w:basedOn w:val="Normln"/>
    <w:uiPriority w:val="34"/>
    <w:qFormat/>
    <w:rsid w:val="004C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3390</Characters>
  <Application>Microsoft Office Word</Application>
  <DocSecurity>0</DocSecurity>
  <Lines>28</Lines>
  <Paragraphs>7</Paragraphs>
  <ScaleCrop>false</ScaleCrop>
  <Company>HP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Jiřik</dc:creator>
  <cp:lastModifiedBy>Michaela Janošcová</cp:lastModifiedBy>
  <cp:revision>2</cp:revision>
  <dcterms:created xsi:type="dcterms:W3CDTF">2013-10-08T20:36:00Z</dcterms:created>
  <dcterms:modified xsi:type="dcterms:W3CDTF">2018-05-30T08:12:00Z</dcterms:modified>
</cp:coreProperties>
</file>