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68" w:rsidRDefault="00EC7EDA">
      <w:pPr>
        <w:rPr>
          <w:sz w:val="28"/>
          <w:szCs w:val="28"/>
        </w:rPr>
      </w:pPr>
      <w:r w:rsidRPr="00E25368">
        <w:rPr>
          <w:sz w:val="36"/>
          <w:szCs w:val="36"/>
        </w:rPr>
        <w:t>Kvádr, krychle a válec</w:t>
      </w:r>
      <w:r>
        <w:rPr>
          <w:sz w:val="28"/>
          <w:szCs w:val="28"/>
        </w:rPr>
        <w:t xml:space="preserve"> – pracovní list vypracovat a odeslat </w:t>
      </w:r>
    </w:p>
    <w:p w:rsidR="004F4F2E" w:rsidRPr="00E25368" w:rsidRDefault="00C25095">
      <w:pPr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73A901E" wp14:editId="5CB7A657">
            <wp:simplePos x="0" y="0"/>
            <wp:positionH relativeFrom="column">
              <wp:posOffset>4399915</wp:posOffset>
            </wp:positionH>
            <wp:positionV relativeFrom="paragraph">
              <wp:posOffset>5080</wp:posOffset>
            </wp:positionV>
            <wp:extent cx="18542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04" y="21228"/>
                <wp:lineTo x="2130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boid_01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EDA" w:rsidRPr="00E25368">
        <w:rPr>
          <w:sz w:val="28"/>
          <w:szCs w:val="28"/>
          <w:u w:val="single"/>
        </w:rPr>
        <w:t>do pátku 10. 4. 2020 do 12:00</w:t>
      </w:r>
    </w:p>
    <w:p w:rsidR="002219AB" w:rsidRDefault="002219AB">
      <w:pPr>
        <w:rPr>
          <w:sz w:val="28"/>
          <w:szCs w:val="28"/>
        </w:rPr>
      </w:pPr>
    </w:p>
    <w:p w:rsidR="00A040FE" w:rsidRDefault="00A040FE">
      <w:pPr>
        <w:rPr>
          <w:sz w:val="28"/>
          <w:szCs w:val="28"/>
        </w:rPr>
      </w:pPr>
    </w:p>
    <w:p w:rsidR="00C25095" w:rsidRDefault="00C25095">
      <w:pPr>
        <w:rPr>
          <w:sz w:val="28"/>
          <w:szCs w:val="28"/>
        </w:rPr>
      </w:pPr>
    </w:p>
    <w:p w:rsidR="002219AB" w:rsidRDefault="00221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Dva rozměry kvádru jsou 9 m, 11 m a jeho povrch je 398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Vypočítejte třetí rozměr tohoto kvádru. </w:t>
      </w:r>
    </w:p>
    <w:p w:rsidR="002219AB" w:rsidRDefault="002219AB">
      <w:pPr>
        <w:rPr>
          <w:rFonts w:ascii="Times New Roman" w:hAnsi="Times New Roman" w:cs="Times New Roman"/>
          <w:sz w:val="24"/>
          <w:szCs w:val="24"/>
        </w:rPr>
      </w:pPr>
    </w:p>
    <w:p w:rsidR="00C25095" w:rsidRDefault="00C25095">
      <w:pPr>
        <w:rPr>
          <w:rFonts w:ascii="Times New Roman" w:hAnsi="Times New Roman" w:cs="Times New Roman"/>
          <w:sz w:val="24"/>
          <w:szCs w:val="24"/>
        </w:rPr>
      </w:pPr>
    </w:p>
    <w:p w:rsidR="002219AB" w:rsidRDefault="002219AB" w:rsidP="00E76701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Kvádr, jehož hrany</w:t>
      </w:r>
      <w:r w:rsidR="00E76701">
        <w:rPr>
          <w:rFonts w:ascii="Times New Roman" w:hAnsi="Times New Roman" w:cs="Times New Roman"/>
          <w:sz w:val="24"/>
          <w:szCs w:val="24"/>
        </w:rPr>
        <w:t xml:space="preserve"> délky</w:t>
      </w:r>
      <w:r>
        <w:rPr>
          <w:rFonts w:ascii="Times New Roman" w:hAnsi="Times New Roman" w:cs="Times New Roman"/>
          <w:sz w:val="24"/>
          <w:szCs w:val="24"/>
        </w:rPr>
        <w:t xml:space="preserve"> mají délky 8 m, 9 m, má stejný objem jako krychle, jejíž hrana má délku 6 m. </w:t>
      </w:r>
      <w:r w:rsidR="002F0A1A">
        <w:rPr>
          <w:rFonts w:ascii="Times New Roman" w:hAnsi="Times New Roman" w:cs="Times New Roman"/>
          <w:sz w:val="24"/>
          <w:szCs w:val="24"/>
        </w:rPr>
        <w:t xml:space="preserve"> Vypočítej třetí rozměr kvádru.</w:t>
      </w:r>
    </w:p>
    <w:p w:rsidR="00E76701" w:rsidRDefault="00E76701" w:rsidP="00E76701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25095" w:rsidRDefault="00C25095" w:rsidP="00E76701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76701" w:rsidRDefault="00E76701" w:rsidP="00E76701">
      <w:pPr>
        <w:spacing w:after="0" w:line="360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Nádoba na olej má tvar kvádru, jehož dno má rozměry 0,25 m; 15 cm a hloubka nádoby je 0,4 m. Olej se lije do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výšky nádoby.</w:t>
      </w:r>
    </w:p>
    <w:p w:rsidR="00E76701" w:rsidRDefault="00E76701" w:rsidP="00E76701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0B6C">
        <w:rPr>
          <w:rFonts w:ascii="Times New Roman" w:hAnsi="Times New Roman" w:cs="Times New Roman"/>
          <w:sz w:val="24"/>
          <w:szCs w:val="24"/>
        </w:rPr>
        <w:t>a) Kolik těchto nádob potřebujeme, abychom jimi nahradili šedesát litrových plechovek?</w:t>
      </w:r>
    </w:p>
    <w:p w:rsidR="00510B6C" w:rsidRDefault="00A040FE" w:rsidP="00E76701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99FC3B3" wp14:editId="51236200">
            <wp:simplePos x="0" y="0"/>
            <wp:positionH relativeFrom="column">
              <wp:posOffset>4603115</wp:posOffset>
            </wp:positionH>
            <wp:positionV relativeFrom="paragraph">
              <wp:posOffset>427355</wp:posOffset>
            </wp:positionV>
            <wp:extent cx="1047750" cy="1047750"/>
            <wp:effectExtent l="0" t="0" r="0" b="0"/>
            <wp:wrapTight wrapText="bothSides">
              <wp:wrapPolygon edited="0">
                <wp:start x="7069" y="0"/>
                <wp:lineTo x="4320" y="1178"/>
                <wp:lineTo x="0" y="5105"/>
                <wp:lineTo x="0" y="14924"/>
                <wp:lineTo x="2749" y="18851"/>
                <wp:lineTo x="2749" y="19244"/>
                <wp:lineTo x="6676" y="21207"/>
                <wp:lineTo x="7069" y="21207"/>
                <wp:lineTo x="14138" y="21207"/>
                <wp:lineTo x="14924" y="21207"/>
                <wp:lineTo x="18458" y="18851"/>
                <wp:lineTo x="21207" y="14924"/>
                <wp:lineTo x="21207" y="5105"/>
                <wp:lineTo x="16887" y="1178"/>
                <wp:lineTo x="14138" y="0"/>
                <wp:lineTo x="706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y-1080347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B6C">
        <w:rPr>
          <w:rFonts w:ascii="Times New Roman" w:hAnsi="Times New Roman" w:cs="Times New Roman"/>
          <w:sz w:val="24"/>
          <w:szCs w:val="24"/>
        </w:rPr>
        <w:tab/>
        <w:t>b) Kolik metrů</w:t>
      </w:r>
      <w:r w:rsidR="001E09EA">
        <w:rPr>
          <w:rFonts w:ascii="Times New Roman" w:hAnsi="Times New Roman" w:cs="Times New Roman"/>
          <w:sz w:val="24"/>
          <w:szCs w:val="24"/>
        </w:rPr>
        <w:t xml:space="preserve"> </w:t>
      </w:r>
      <w:r w:rsidR="00510B6C">
        <w:rPr>
          <w:rFonts w:ascii="Times New Roman" w:hAnsi="Times New Roman" w:cs="Times New Roman"/>
          <w:sz w:val="24"/>
          <w:szCs w:val="24"/>
        </w:rPr>
        <w:t>čtverečních plechu je třeba na výrobu jedné nádoby</w:t>
      </w:r>
      <w:r w:rsidR="001E09EA">
        <w:rPr>
          <w:rFonts w:ascii="Times New Roman" w:hAnsi="Times New Roman" w:cs="Times New Roman"/>
          <w:sz w:val="24"/>
          <w:szCs w:val="24"/>
        </w:rPr>
        <w:t>, když nádoba nemá jedno víko a na spoje musíme přidat 5 %?</w:t>
      </w:r>
    </w:p>
    <w:p w:rsidR="00510B6C" w:rsidRDefault="00510B6C" w:rsidP="00E76701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40FE" w:rsidRPr="00A040FE" w:rsidRDefault="00A040FE" w:rsidP="00E76701">
      <w:pPr>
        <w:spacing w:after="0" w:line="36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0FE">
        <w:rPr>
          <w:rFonts w:ascii="Times New Roman" w:hAnsi="Times New Roman" w:cs="Times New Roman"/>
          <w:i/>
          <w:sz w:val="28"/>
          <w:szCs w:val="28"/>
        </w:rPr>
        <w:t xml:space="preserve">Zapeklitý příklad. Čti pozorně úkoly a počítej postupně. </w:t>
      </w:r>
    </w:p>
    <w:p w:rsidR="00E76701" w:rsidRDefault="00E76701" w:rsidP="00E76701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219AB" w:rsidRDefault="002219AB" w:rsidP="002F0A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5095" w:rsidRDefault="00C25095" w:rsidP="002F0A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5095" w:rsidRDefault="00C25095" w:rsidP="002F0A1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19AB" w:rsidRPr="002219AB" w:rsidRDefault="00A040FE" w:rsidP="008C5966">
      <w:p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Vodní nádrž má tvar válce</w:t>
      </w:r>
      <w:r w:rsidR="002F0052">
        <w:rPr>
          <w:rFonts w:ascii="Times New Roman" w:hAnsi="Times New Roman" w:cs="Times New Roman"/>
          <w:sz w:val="24"/>
          <w:szCs w:val="24"/>
        </w:rPr>
        <w:t xml:space="preserve"> s průměrem podstavy 3,2 m je hluboká 60 cm. Za jak dlouho se naplní </w:t>
      </w:r>
      <w:r w:rsidR="00465423">
        <w:rPr>
          <w:rFonts w:ascii="Times New Roman" w:hAnsi="Times New Roman" w:cs="Times New Roman"/>
          <w:sz w:val="24"/>
          <w:szCs w:val="24"/>
        </w:rPr>
        <w:t>nádrž 5 cm pod okraj přítokem</w:t>
      </w:r>
      <w:r w:rsidR="008C5966">
        <w:rPr>
          <w:rFonts w:ascii="Times New Roman" w:hAnsi="Times New Roman" w:cs="Times New Roman"/>
          <w:sz w:val="24"/>
          <w:szCs w:val="24"/>
        </w:rPr>
        <w:t>, kterým přitéká 1 litr vody za sekundu?</w:t>
      </w:r>
    </w:p>
    <w:p w:rsidR="00EC7EDA" w:rsidRPr="00EC7EDA" w:rsidRDefault="00C2509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7020A348" wp14:editId="2F250628">
            <wp:simplePos x="0" y="0"/>
            <wp:positionH relativeFrom="margin">
              <wp:posOffset>3466465</wp:posOffset>
            </wp:positionH>
            <wp:positionV relativeFrom="paragraph">
              <wp:posOffset>276225</wp:posOffset>
            </wp:positionV>
            <wp:extent cx="1644650" cy="923290"/>
            <wp:effectExtent l="0" t="0" r="0" b="0"/>
            <wp:wrapTight wrapText="bothSides">
              <wp:wrapPolygon edited="0">
                <wp:start x="4754" y="0"/>
                <wp:lineTo x="1251" y="446"/>
                <wp:lineTo x="0" y="2228"/>
                <wp:lineTo x="0" y="18718"/>
                <wp:lineTo x="1501" y="20946"/>
                <wp:lineTo x="4754" y="20946"/>
                <wp:lineTo x="16513" y="20946"/>
                <wp:lineTo x="19765" y="20946"/>
                <wp:lineTo x="21266" y="18718"/>
                <wp:lineTo x="21266" y="2228"/>
                <wp:lineTo x="20015" y="446"/>
                <wp:lineTo x="16513" y="0"/>
                <wp:lineTo x="4754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0px-Cylinder_geometry.svg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EDA" w:rsidRPr="00EC7EDA" w:rsidSect="00E25368">
      <w:pgSz w:w="11906" w:h="16838"/>
      <w:pgMar w:top="141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A"/>
    <w:rsid w:val="001E09EA"/>
    <w:rsid w:val="002219AB"/>
    <w:rsid w:val="002F0052"/>
    <w:rsid w:val="002F0A1A"/>
    <w:rsid w:val="00465423"/>
    <w:rsid w:val="004F4F2E"/>
    <w:rsid w:val="00510B6C"/>
    <w:rsid w:val="008C5966"/>
    <w:rsid w:val="00A040FE"/>
    <w:rsid w:val="00C25095"/>
    <w:rsid w:val="00E25368"/>
    <w:rsid w:val="00E76701"/>
    <w:rsid w:val="00E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967F"/>
  <w15:chartTrackingRefBased/>
  <w15:docId w15:val="{915E9FB3-AF6C-4016-82A7-E8240B1B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67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Kubíčková</dc:creator>
  <cp:keywords/>
  <dc:description/>
  <cp:lastModifiedBy>Eva Kubíčková</cp:lastModifiedBy>
  <cp:revision>2</cp:revision>
  <dcterms:created xsi:type="dcterms:W3CDTF">2020-04-06T11:51:00Z</dcterms:created>
  <dcterms:modified xsi:type="dcterms:W3CDTF">2020-04-06T11:51:00Z</dcterms:modified>
</cp:coreProperties>
</file>