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8A55" w14:textId="77777777" w:rsidR="00F534EA" w:rsidRPr="00A15905" w:rsidRDefault="00BD795F" w:rsidP="00A15905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  <w:r w:rsidRPr="00A15905">
        <w:rPr>
          <w:rFonts w:cstheme="minorHAnsi"/>
          <w:b/>
          <w:color w:val="FF0000"/>
          <w:sz w:val="24"/>
          <w:szCs w:val="24"/>
          <w:u w:val="single"/>
        </w:rPr>
        <w:t>STUDENÁ VÁLKA</w:t>
      </w:r>
    </w:p>
    <w:p w14:paraId="17C9B14E" w14:textId="77777777" w:rsidR="004A44E3" w:rsidRPr="00A15905" w:rsidRDefault="004A44E3" w:rsidP="00A15905">
      <w:pPr>
        <w:spacing w:after="0"/>
        <w:rPr>
          <w:rFonts w:cstheme="minorHAnsi"/>
          <w:b/>
          <w:color w:val="FF000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15905">
        <w:rPr>
          <w:rFonts w:cstheme="minorHAnsi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mezinárodní napětí</w:t>
      </w:r>
    </w:p>
    <w:p w14:paraId="2FA3A952" w14:textId="77777777" w:rsidR="004A44E3" w:rsidRPr="00A15905" w:rsidRDefault="004A44E3" w:rsidP="00A15905">
      <w:pPr>
        <w:spacing w:after="0"/>
        <w:rPr>
          <w:rFonts w:cstheme="minorHAnsi"/>
          <w:b/>
          <w:color w:val="FF000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15905">
        <w:rPr>
          <w:rFonts w:cstheme="minorHAnsi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od konce 2. sv. války do r. 1989</w:t>
      </w:r>
    </w:p>
    <w:p w14:paraId="34A37A2B" w14:textId="77777777" w:rsidR="00BD795F" w:rsidRPr="00A15905" w:rsidRDefault="00BD795F" w:rsidP="00A15905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A15905">
        <w:rPr>
          <w:rFonts w:cstheme="minorHAnsi"/>
          <w:b/>
          <w:color w:val="0000CC"/>
          <w:sz w:val="24"/>
          <w:szCs w:val="24"/>
        </w:rPr>
        <w:t>Oslabeny evropské velmoci (VB, FR, N, It.)</w:t>
      </w:r>
    </w:p>
    <w:p w14:paraId="7E92931E" w14:textId="77777777" w:rsidR="00BD795F" w:rsidRPr="00A15905" w:rsidRDefault="00BD795F" w:rsidP="00A15905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A15905">
        <w:rPr>
          <w:rFonts w:cstheme="minorHAnsi"/>
          <w:b/>
          <w:color w:val="0000CC"/>
          <w:sz w:val="24"/>
          <w:szCs w:val="24"/>
        </w:rPr>
        <w:t xml:space="preserve">Roste vliv supervelmocí (USA, </w:t>
      </w:r>
      <w:proofErr w:type="gramStart"/>
      <w:r w:rsidRPr="00A15905">
        <w:rPr>
          <w:rFonts w:cstheme="minorHAnsi"/>
          <w:b/>
          <w:color w:val="0000CC"/>
          <w:sz w:val="24"/>
          <w:szCs w:val="24"/>
        </w:rPr>
        <w:t>SSSR )</w:t>
      </w:r>
      <w:proofErr w:type="gramEnd"/>
    </w:p>
    <w:p w14:paraId="5822DB63" w14:textId="77777777" w:rsidR="00BD795F" w:rsidRPr="00A15905" w:rsidRDefault="00BD795F" w:rsidP="00A15905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A15905">
        <w:rPr>
          <w:rFonts w:cstheme="minorHAnsi"/>
          <w:b/>
          <w:color w:val="0000CC"/>
          <w:sz w:val="24"/>
          <w:szCs w:val="24"/>
        </w:rPr>
        <w:t>Rozklad koloniální soustavy</w:t>
      </w:r>
    </w:p>
    <w:p w14:paraId="4C47379C" w14:textId="17F07775" w:rsidR="00BD795F" w:rsidRPr="00A15905" w:rsidRDefault="00BD795F" w:rsidP="00BD795F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15905">
        <w:rPr>
          <w:rFonts w:cstheme="minorHAnsi"/>
          <w:b/>
          <w:color w:val="FF0000"/>
          <w:sz w:val="24"/>
          <w:szCs w:val="24"/>
          <w:u w:val="single"/>
        </w:rPr>
        <w:t xml:space="preserve">USA </w:t>
      </w:r>
      <w:r w:rsidR="0014206A" w:rsidRPr="00A15905">
        <w:rPr>
          <w:rFonts w:cstheme="minorHAnsi"/>
          <w:b/>
          <w:color w:val="FF0000"/>
          <w:sz w:val="24"/>
          <w:szCs w:val="24"/>
        </w:rPr>
        <w:tab/>
      </w:r>
      <w:r w:rsidR="0014206A" w:rsidRPr="00A15905">
        <w:rPr>
          <w:rFonts w:cstheme="minorHAnsi"/>
          <w:b/>
          <w:color w:val="FF0000"/>
          <w:sz w:val="24"/>
          <w:szCs w:val="24"/>
        </w:rPr>
        <w:tab/>
      </w:r>
      <w:r w:rsidR="0014206A" w:rsidRPr="00A15905">
        <w:rPr>
          <w:rFonts w:cstheme="minorHAnsi"/>
          <w:b/>
          <w:color w:val="FF0000"/>
          <w:sz w:val="24"/>
          <w:szCs w:val="24"/>
        </w:rPr>
        <w:tab/>
      </w:r>
      <w:r w:rsidR="00A15905">
        <w:rPr>
          <w:rFonts w:cstheme="minorHAnsi"/>
          <w:b/>
          <w:color w:val="FF0000"/>
          <w:sz w:val="24"/>
          <w:szCs w:val="24"/>
        </w:rPr>
        <w:t xml:space="preserve">   </w:t>
      </w:r>
      <w:r w:rsidR="00A15905">
        <w:rPr>
          <w:rFonts w:cstheme="minorHAnsi"/>
          <w:b/>
          <w:color w:val="FF0000"/>
          <w:sz w:val="24"/>
          <w:szCs w:val="24"/>
        </w:rPr>
        <w:tab/>
      </w:r>
      <w:r w:rsidRPr="00A15905">
        <w:rPr>
          <w:rFonts w:cstheme="minorHAnsi"/>
          <w:b/>
          <w:color w:val="FF0000"/>
          <w:sz w:val="24"/>
          <w:szCs w:val="24"/>
          <w:u w:val="single"/>
        </w:rPr>
        <w:t>SSSR</w:t>
      </w:r>
    </w:p>
    <w:p w14:paraId="632D42EC" w14:textId="77777777" w:rsidR="00BD795F" w:rsidRPr="00A15905" w:rsidRDefault="00BD795F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>demokracie</w:t>
      </w:r>
      <w:r w:rsidRPr="00A15905">
        <w:rPr>
          <w:rFonts w:cstheme="minorHAnsi"/>
          <w:sz w:val="24"/>
          <w:szCs w:val="24"/>
        </w:rPr>
        <w:tab/>
      </w:r>
      <w:r w:rsidR="0014206A" w:rsidRPr="00A15905">
        <w:rPr>
          <w:rFonts w:cstheme="minorHAnsi"/>
          <w:sz w:val="24"/>
          <w:szCs w:val="24"/>
        </w:rPr>
        <w:t xml:space="preserve"> </w:t>
      </w:r>
      <w:r w:rsidR="0014206A" w:rsidRPr="00A15905">
        <w:rPr>
          <w:rFonts w:cstheme="minorHAnsi"/>
          <w:color w:val="FF0000"/>
          <w:sz w:val="24"/>
          <w:szCs w:val="24"/>
        </w:rPr>
        <w:t>X</w:t>
      </w:r>
      <w:r w:rsidR="0014206A" w:rsidRPr="00A15905">
        <w:rPr>
          <w:rFonts w:cstheme="minorHAnsi"/>
          <w:sz w:val="24"/>
          <w:szCs w:val="24"/>
        </w:rPr>
        <w:tab/>
      </w:r>
      <w:r w:rsidR="0014206A" w:rsidRPr="00A15905">
        <w:rPr>
          <w:rFonts w:cstheme="minorHAnsi"/>
          <w:sz w:val="24"/>
          <w:szCs w:val="24"/>
        </w:rPr>
        <w:tab/>
      </w:r>
      <w:r w:rsidRPr="00A15905">
        <w:rPr>
          <w:rFonts w:cstheme="minorHAnsi"/>
          <w:sz w:val="24"/>
          <w:szCs w:val="24"/>
        </w:rPr>
        <w:t>totalita, komunismus</w:t>
      </w:r>
    </w:p>
    <w:p w14:paraId="5A6D3D1C" w14:textId="109AECB6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ab/>
      </w:r>
      <w:r w:rsidRPr="00A15905">
        <w:rPr>
          <w:rFonts w:cstheme="minorHAnsi"/>
          <w:sz w:val="24"/>
          <w:szCs w:val="24"/>
        </w:rPr>
        <w:tab/>
      </w:r>
      <w:r w:rsidRPr="00A15905">
        <w:rPr>
          <w:rFonts w:cstheme="minorHAnsi"/>
          <w:sz w:val="24"/>
          <w:szCs w:val="24"/>
        </w:rPr>
        <w:tab/>
      </w:r>
      <w:r w:rsidRPr="00A15905">
        <w:rPr>
          <w:rFonts w:cstheme="minorHAnsi"/>
          <w:sz w:val="24"/>
          <w:szCs w:val="24"/>
        </w:rPr>
        <w:tab/>
      </w:r>
      <w:r w:rsidR="00BD795F" w:rsidRPr="00A15905">
        <w:rPr>
          <w:rFonts w:cstheme="minorHAnsi"/>
          <w:sz w:val="24"/>
          <w:szCs w:val="24"/>
        </w:rPr>
        <w:t>marxismus-leninismus</w:t>
      </w:r>
    </w:p>
    <w:p w14:paraId="2BCE5229" w14:textId="2277C9AD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>tržní hospodářství</w:t>
      </w:r>
      <w:r w:rsidRPr="00A15905">
        <w:rPr>
          <w:rFonts w:cstheme="minorHAnsi"/>
          <w:sz w:val="24"/>
          <w:szCs w:val="24"/>
        </w:rPr>
        <w:tab/>
        <w:t xml:space="preserve"> </w:t>
      </w:r>
      <w:r w:rsidRPr="00A15905">
        <w:rPr>
          <w:rFonts w:cstheme="minorHAnsi"/>
          <w:color w:val="FF0000"/>
          <w:sz w:val="24"/>
          <w:szCs w:val="24"/>
        </w:rPr>
        <w:t>X</w:t>
      </w:r>
      <w:r w:rsidRPr="00A15905">
        <w:rPr>
          <w:rFonts w:cstheme="minorHAnsi"/>
          <w:sz w:val="24"/>
          <w:szCs w:val="24"/>
        </w:rPr>
        <w:tab/>
      </w:r>
      <w:r w:rsidR="00BD795F" w:rsidRPr="00A15905">
        <w:rPr>
          <w:rFonts w:cstheme="minorHAnsi"/>
          <w:sz w:val="24"/>
          <w:szCs w:val="24"/>
        </w:rPr>
        <w:t>centrální plánování</w:t>
      </w:r>
    </w:p>
    <w:p w14:paraId="2532B375" w14:textId="77777777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>soukr.</w:t>
      </w:r>
      <w:r w:rsidR="00BD795F" w:rsidRPr="00A15905">
        <w:rPr>
          <w:rFonts w:cstheme="minorHAnsi"/>
          <w:sz w:val="24"/>
          <w:szCs w:val="24"/>
        </w:rPr>
        <w:t xml:space="preserve"> vlastnictví VP</w:t>
      </w:r>
      <w:r w:rsidRPr="00A15905">
        <w:rPr>
          <w:rFonts w:cstheme="minorHAnsi"/>
          <w:sz w:val="24"/>
          <w:szCs w:val="24"/>
        </w:rPr>
        <w:t xml:space="preserve">   </w:t>
      </w:r>
      <w:r w:rsidRPr="00A15905">
        <w:rPr>
          <w:rFonts w:cstheme="minorHAnsi"/>
          <w:color w:val="FF0000"/>
          <w:sz w:val="24"/>
          <w:szCs w:val="24"/>
        </w:rPr>
        <w:t>X</w:t>
      </w:r>
      <w:r w:rsidR="00BD795F" w:rsidRPr="00A15905">
        <w:rPr>
          <w:rFonts w:cstheme="minorHAnsi"/>
          <w:sz w:val="24"/>
          <w:szCs w:val="24"/>
        </w:rPr>
        <w:tab/>
        <w:t>státní vlastnictví VP</w:t>
      </w:r>
    </w:p>
    <w:p w14:paraId="251B4AB3" w14:textId="77777777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>občan.</w:t>
      </w:r>
      <w:r w:rsidR="00BD795F" w:rsidRPr="00A15905">
        <w:rPr>
          <w:rFonts w:cstheme="minorHAnsi"/>
          <w:sz w:val="24"/>
          <w:szCs w:val="24"/>
        </w:rPr>
        <w:t xml:space="preserve"> svoboda člověka</w:t>
      </w:r>
      <w:r w:rsidRPr="00A15905">
        <w:rPr>
          <w:rFonts w:cstheme="minorHAnsi"/>
          <w:sz w:val="24"/>
          <w:szCs w:val="24"/>
        </w:rPr>
        <w:t xml:space="preserve"> </w:t>
      </w:r>
      <w:r w:rsidRPr="00A15905">
        <w:rPr>
          <w:rFonts w:cstheme="minorHAnsi"/>
          <w:color w:val="FF0000"/>
          <w:sz w:val="24"/>
          <w:szCs w:val="24"/>
        </w:rPr>
        <w:t>X</w:t>
      </w:r>
      <w:r w:rsidRPr="00A15905">
        <w:rPr>
          <w:rFonts w:cstheme="minorHAnsi"/>
          <w:sz w:val="24"/>
          <w:szCs w:val="24"/>
        </w:rPr>
        <w:t xml:space="preserve"> </w:t>
      </w:r>
      <w:r w:rsidR="00BD795F" w:rsidRPr="00A15905">
        <w:rPr>
          <w:rFonts w:cstheme="minorHAnsi"/>
          <w:sz w:val="24"/>
          <w:szCs w:val="24"/>
        </w:rPr>
        <w:t>porušování svobod</w:t>
      </w:r>
    </w:p>
    <w:p w14:paraId="230D7B89" w14:textId="77777777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 xml:space="preserve">náboženská </w:t>
      </w:r>
      <w:proofErr w:type="gramStart"/>
      <w:r w:rsidRPr="00A15905">
        <w:rPr>
          <w:rFonts w:cstheme="minorHAnsi"/>
          <w:sz w:val="24"/>
          <w:szCs w:val="24"/>
        </w:rPr>
        <w:t xml:space="preserve">svoboda  </w:t>
      </w:r>
      <w:r w:rsidRPr="00A15905">
        <w:rPr>
          <w:rFonts w:cstheme="minorHAnsi"/>
          <w:color w:val="FF0000"/>
          <w:sz w:val="24"/>
          <w:szCs w:val="24"/>
        </w:rPr>
        <w:t>X</w:t>
      </w:r>
      <w:proofErr w:type="gramEnd"/>
      <w:r w:rsidRPr="00A15905">
        <w:rPr>
          <w:rFonts w:cstheme="minorHAnsi"/>
          <w:sz w:val="24"/>
          <w:szCs w:val="24"/>
        </w:rPr>
        <w:t xml:space="preserve">   </w:t>
      </w:r>
      <w:r w:rsidR="00BD795F" w:rsidRPr="00A15905">
        <w:rPr>
          <w:rFonts w:cstheme="minorHAnsi"/>
          <w:sz w:val="24"/>
          <w:szCs w:val="24"/>
        </w:rPr>
        <w:t>potlačování nábožen.</w:t>
      </w:r>
    </w:p>
    <w:p w14:paraId="57490DAF" w14:textId="77777777" w:rsidR="00BD795F" w:rsidRPr="00A15905" w:rsidRDefault="0014206A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 xml:space="preserve">spolupráce mezi </w:t>
      </w:r>
      <w:proofErr w:type="gramStart"/>
      <w:r w:rsidRPr="00A15905">
        <w:rPr>
          <w:rFonts w:cstheme="minorHAnsi"/>
          <w:sz w:val="24"/>
          <w:szCs w:val="24"/>
        </w:rPr>
        <w:t xml:space="preserve">státy  </w:t>
      </w:r>
      <w:r w:rsidRPr="00A15905">
        <w:rPr>
          <w:rFonts w:cstheme="minorHAnsi"/>
          <w:color w:val="FF0000"/>
          <w:sz w:val="24"/>
          <w:szCs w:val="24"/>
        </w:rPr>
        <w:t>X</w:t>
      </w:r>
      <w:proofErr w:type="gramEnd"/>
      <w:r w:rsidRPr="00A15905">
        <w:rPr>
          <w:rFonts w:cstheme="minorHAnsi"/>
          <w:sz w:val="24"/>
          <w:szCs w:val="24"/>
        </w:rPr>
        <w:tab/>
        <w:t>zřízení satelitů</w:t>
      </w:r>
    </w:p>
    <w:p w14:paraId="1D812EAF" w14:textId="77777777" w:rsidR="00A15905" w:rsidRDefault="00A15905" w:rsidP="00A15905">
      <w:pPr>
        <w:spacing w:after="0"/>
        <w:rPr>
          <w:rFonts w:cstheme="minorHAnsi"/>
          <w:sz w:val="24"/>
          <w:szCs w:val="24"/>
        </w:rPr>
      </w:pPr>
    </w:p>
    <w:p w14:paraId="731FA19F" w14:textId="488E7DE9" w:rsidR="00BD795F" w:rsidRPr="00A15905" w:rsidRDefault="00BD795F" w:rsidP="00A15905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15905">
        <w:rPr>
          <w:rFonts w:cstheme="minorHAnsi"/>
          <w:b/>
          <w:color w:val="FF0000"/>
          <w:sz w:val="24"/>
          <w:szCs w:val="24"/>
        </w:rPr>
        <w:t>STUDENÁ VÁLKA</w:t>
      </w:r>
    </w:p>
    <w:p w14:paraId="1F8836BE" w14:textId="77777777" w:rsidR="00BD795F" w:rsidRPr="00A15905" w:rsidRDefault="00BD795F" w:rsidP="00BD795F">
      <w:pPr>
        <w:spacing w:after="0"/>
        <w:rPr>
          <w:rFonts w:cstheme="minorHAnsi"/>
          <w:sz w:val="24"/>
          <w:szCs w:val="24"/>
        </w:rPr>
      </w:pPr>
      <w:r w:rsidRPr="00A15905">
        <w:rPr>
          <w:rFonts w:cstheme="minorHAnsi"/>
          <w:sz w:val="24"/>
          <w:szCs w:val="24"/>
        </w:rPr>
        <w:t>střet o mocenskou převahu ve světě</w:t>
      </w:r>
    </w:p>
    <w:p w14:paraId="47A8D2BE" w14:textId="77777777" w:rsidR="00BD795F" w:rsidRPr="00A15905" w:rsidRDefault="00BD795F" w:rsidP="00BD795F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A15905">
        <w:rPr>
          <w:rFonts w:cstheme="minorHAnsi"/>
          <w:b/>
          <w:color w:val="0000CC"/>
          <w:sz w:val="24"/>
          <w:szCs w:val="24"/>
        </w:rPr>
        <w:t xml:space="preserve">40.-60. </w:t>
      </w:r>
      <w:proofErr w:type="gramStart"/>
      <w:r w:rsidRPr="00A15905">
        <w:rPr>
          <w:rFonts w:cstheme="minorHAnsi"/>
          <w:b/>
          <w:color w:val="0000CC"/>
          <w:sz w:val="24"/>
          <w:szCs w:val="24"/>
        </w:rPr>
        <w:t>léta - politika</w:t>
      </w:r>
      <w:proofErr w:type="gramEnd"/>
      <w:r w:rsidRPr="00A15905">
        <w:rPr>
          <w:rFonts w:cstheme="minorHAnsi"/>
          <w:b/>
          <w:color w:val="0000CC"/>
          <w:sz w:val="24"/>
          <w:szCs w:val="24"/>
        </w:rPr>
        <w:t xml:space="preserve"> zadržování komunismu</w:t>
      </w:r>
    </w:p>
    <w:p w14:paraId="32A993F2" w14:textId="77777777" w:rsidR="00BD795F" w:rsidRPr="00A15905" w:rsidRDefault="00BD795F" w:rsidP="00BD795F">
      <w:pPr>
        <w:spacing w:after="0"/>
        <w:rPr>
          <w:rFonts w:cstheme="minorHAnsi"/>
          <w:b/>
          <w:color w:val="0000CC"/>
          <w:sz w:val="24"/>
          <w:szCs w:val="24"/>
        </w:rPr>
      </w:pPr>
      <w:r w:rsidRPr="00A15905">
        <w:rPr>
          <w:rFonts w:cstheme="minorHAnsi"/>
          <w:b/>
          <w:color w:val="0000CC"/>
          <w:sz w:val="24"/>
          <w:szCs w:val="24"/>
        </w:rPr>
        <w:t>70.-80. léta -   uvolňování napětí</w:t>
      </w:r>
    </w:p>
    <w:p w14:paraId="1EC06D7C" w14:textId="77777777" w:rsidR="00A15905" w:rsidRDefault="00A15905" w:rsidP="00BD795F">
      <w:pPr>
        <w:spacing w:after="0"/>
        <w:rPr>
          <w:rFonts w:cstheme="minorHAnsi"/>
          <w:b/>
          <w:color w:val="7030A0"/>
          <w:sz w:val="24"/>
          <w:szCs w:val="24"/>
        </w:rPr>
      </w:pPr>
    </w:p>
    <w:p w14:paraId="73B7ABC9" w14:textId="7FE8BDA5" w:rsidR="00BD795F" w:rsidRPr="00A15905" w:rsidRDefault="00BD795F" w:rsidP="00BD795F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15905">
        <w:rPr>
          <w:rFonts w:cstheme="minorHAnsi"/>
          <w:b/>
          <w:color w:val="7030A0"/>
          <w:sz w:val="24"/>
          <w:szCs w:val="24"/>
        </w:rPr>
        <w:t xml:space="preserve">ŽELEZNÁ OPONA </w:t>
      </w:r>
      <w:r w:rsidRPr="00A15905">
        <w:rPr>
          <w:rFonts w:cstheme="minorHAnsi"/>
          <w:b/>
          <w:color w:val="FF0000"/>
          <w:sz w:val="24"/>
          <w:szCs w:val="24"/>
        </w:rPr>
        <w:t>(W. Churchill – projev ve</w:t>
      </w:r>
      <w:r w:rsidR="004809E2" w:rsidRPr="00A15905">
        <w:rPr>
          <w:rFonts w:cstheme="minorHAnsi"/>
          <w:b/>
          <w:color w:val="FF0000"/>
          <w:sz w:val="24"/>
          <w:szCs w:val="24"/>
        </w:rPr>
        <w:t xml:space="preserve"> </w:t>
      </w:r>
      <w:r w:rsidRPr="00A15905">
        <w:rPr>
          <w:rFonts w:cstheme="minorHAnsi"/>
          <w:b/>
          <w:color w:val="FF0000"/>
          <w:sz w:val="24"/>
          <w:szCs w:val="24"/>
        </w:rPr>
        <w:t>Fultonu)</w:t>
      </w:r>
    </w:p>
    <w:p w14:paraId="67443FAE" w14:textId="071A3063" w:rsidR="00FD3D5D" w:rsidRPr="00A15905" w:rsidRDefault="00A15905" w:rsidP="00BD795F">
      <w:pPr>
        <w:spacing w:after="0"/>
        <w:rPr>
          <w:rFonts w:cstheme="minorHAnsi"/>
          <w:sz w:val="24"/>
          <w:szCs w:val="24"/>
        </w:rPr>
      </w:pPr>
      <w:hyperlink r:id="rId5" w:history="1">
        <w:r w:rsidR="00B04A23" w:rsidRPr="00A15905">
          <w:rPr>
            <w:rStyle w:val="Hypertextovodkaz"/>
            <w:rFonts w:cstheme="minorHAnsi"/>
            <w:sz w:val="24"/>
            <w:szCs w:val="24"/>
          </w:rPr>
          <w:t>http://www.youtube.com/watch?v=P8_wQ-5uxV4</w:t>
        </w:r>
      </w:hyperlink>
    </w:p>
    <w:p w14:paraId="3A0B96C8" w14:textId="77777777" w:rsidR="0093250E" w:rsidRPr="00A15905" w:rsidRDefault="0093250E" w:rsidP="0093250E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A15905">
        <w:rPr>
          <w:rFonts w:eastAsia="Times New Roman" w:cstheme="minorHAnsi"/>
          <w:sz w:val="18"/>
          <w:szCs w:val="18"/>
          <w:lang w:eastAsia="cs-CZ"/>
        </w:rPr>
        <w:t>Úryvek z projevu britského premiéra W. Churchilla, který pronesl v americkém Fultonu ve státě Missouri v březnu 1946. Byly v něm poprvé veřejně charakterizovány agresivní cíle Sovětského svazu. Projev je považován za odstartování studené války.</w:t>
      </w:r>
    </w:p>
    <w:p w14:paraId="5C2D3249" w14:textId="587488BF" w:rsidR="0093250E" w:rsidRPr="00A15905" w:rsidRDefault="0093250E" w:rsidP="00B04A23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A15905">
        <w:rPr>
          <w:rFonts w:eastAsia="Times New Roman" w:cstheme="minorHAnsi"/>
          <w:sz w:val="18"/>
          <w:szCs w:val="18"/>
          <w:lang w:eastAsia="cs-CZ"/>
        </w:rPr>
        <w:t xml:space="preserve">"...padl stín na scénu, dosud osvětlenou spojeneckým vítězstvím. Nikdo neví, co Sovětské Rusko a jeho mezinárodní komunistická organizace zamýšlejí udělat        v bezprostřední budoucnosti a jaké jsou limity, jsou-li jaké, jeho rozpínavých tendencí... </w:t>
      </w:r>
      <w:r w:rsidRPr="00A15905">
        <w:rPr>
          <w:rFonts w:eastAsia="Times New Roman" w:cstheme="minorHAnsi"/>
          <w:sz w:val="18"/>
          <w:szCs w:val="18"/>
          <w:lang w:eastAsia="cs-CZ"/>
        </w:rPr>
        <w:br/>
        <w:t xml:space="preserve">Od Štětína na Baltu po Terst na Jadranu byla napříč celým kontinentem spuštěna železná opona. Za touto linií leží všechna hlavní města starých států střední a východní Evropy. Varšava, Berlín, Praha, Vídeň, Budapešť a Sofie, všechna tato slavná města i s obyvatelstvem jejich zemí se ocitla v oblasti, kterou musím nazvat sovětskou sférou vlivu, a všechna jsou vystavena nejen té či oné formě sovětského vlivu, ale i vysoké a v mnoha případech rostoucí míře ovládání    z Moskvy. Jedině </w:t>
      </w:r>
      <w:proofErr w:type="gramStart"/>
      <w:r w:rsidRPr="00A15905">
        <w:rPr>
          <w:rFonts w:eastAsia="Times New Roman" w:cstheme="minorHAnsi"/>
          <w:sz w:val="18"/>
          <w:szCs w:val="18"/>
          <w:lang w:eastAsia="cs-CZ"/>
        </w:rPr>
        <w:t>Athény - Řecko</w:t>
      </w:r>
      <w:proofErr w:type="gramEnd"/>
      <w:r w:rsidRPr="00A15905">
        <w:rPr>
          <w:rFonts w:eastAsia="Times New Roman" w:cstheme="minorHAnsi"/>
          <w:sz w:val="18"/>
          <w:szCs w:val="18"/>
          <w:lang w:eastAsia="cs-CZ"/>
        </w:rPr>
        <w:t xml:space="preserve"> se vší svou nehynoucí slávou - si mohou svobodně zvolit vlastní budoucnost pod dohledem britských, amerických a francouzských pozorovatelů. Polské vládě ovládané Ruskem se dostalo povzbuzení, aby se neoprávněně zmocnila značných německých území.... </w:t>
      </w:r>
      <w:r w:rsidRPr="00A15905">
        <w:rPr>
          <w:rFonts w:eastAsia="Times New Roman" w:cstheme="minorHAnsi"/>
          <w:sz w:val="18"/>
          <w:szCs w:val="18"/>
          <w:lang w:eastAsia="cs-CZ"/>
        </w:rPr>
        <w:br/>
      </w:r>
      <w:r w:rsidRPr="00A15905">
        <w:rPr>
          <w:rFonts w:eastAsia="Times New Roman" w:cstheme="minorHAnsi"/>
          <w:sz w:val="18"/>
          <w:szCs w:val="18"/>
          <w:lang w:eastAsia="cs-CZ"/>
        </w:rPr>
        <w:br/>
        <w:t>Komunistické strany, které byly v těchto východoevropských zemích velice malé, získaly postavení a moc zdaleka převyšující počet jejich členů a všechny se ze všech sil snaží prosadit totalitní vládu. Téměř ve všech případech byl nastolen policejní stát a prozatím nikde, s výjimkou Československa, neexistuje skutečná demokracie..."</w:t>
      </w:r>
    </w:p>
    <w:p w14:paraId="45E1F0DD" w14:textId="466FD759" w:rsidR="00BD795F" w:rsidRPr="00A15905" w:rsidRDefault="00BD795F" w:rsidP="00BD795F">
      <w:pPr>
        <w:spacing w:after="0"/>
        <w:rPr>
          <w:rFonts w:cstheme="minorHAnsi"/>
          <w:bCs/>
          <w:color w:val="0000CC"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 xml:space="preserve">Trumanova </w:t>
      </w:r>
      <w:proofErr w:type="gramStart"/>
      <w:r w:rsidRPr="00A15905">
        <w:rPr>
          <w:rFonts w:cstheme="minorHAnsi"/>
          <w:bCs/>
          <w:color w:val="FF0000"/>
          <w:sz w:val="24"/>
          <w:szCs w:val="24"/>
        </w:rPr>
        <w:t xml:space="preserve">doktrína </w:t>
      </w:r>
      <w:r w:rsidRPr="00A15905">
        <w:rPr>
          <w:rFonts w:cstheme="minorHAnsi"/>
          <w:bCs/>
          <w:sz w:val="24"/>
          <w:szCs w:val="24"/>
        </w:rPr>
        <w:t xml:space="preserve"> </w:t>
      </w:r>
      <w:r w:rsidR="00A15905" w:rsidRPr="00A15905">
        <w:rPr>
          <w:rFonts w:cstheme="minorHAnsi"/>
          <w:bCs/>
          <w:color w:val="0000CC"/>
          <w:sz w:val="24"/>
          <w:szCs w:val="24"/>
        </w:rPr>
        <w:t>od</w:t>
      </w:r>
      <w:proofErr w:type="gramEnd"/>
      <w:r w:rsidR="00A15905" w:rsidRPr="00A15905">
        <w:rPr>
          <w:rFonts w:cstheme="minorHAnsi"/>
          <w:bCs/>
          <w:color w:val="0000CC"/>
          <w:sz w:val="24"/>
          <w:szCs w:val="24"/>
        </w:rPr>
        <w:t xml:space="preserve"> r. 1947</w:t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>
        <w:rPr>
          <w:rFonts w:cstheme="minorHAnsi"/>
          <w:bCs/>
          <w:color w:val="0000CC"/>
          <w:sz w:val="24"/>
          <w:szCs w:val="24"/>
        </w:rPr>
        <w:tab/>
      </w:r>
      <w:r w:rsidRPr="00A15905">
        <w:rPr>
          <w:rFonts w:cstheme="minorHAnsi"/>
          <w:bCs/>
          <w:color w:val="0000CC"/>
          <w:sz w:val="24"/>
          <w:szCs w:val="24"/>
        </w:rPr>
        <w:t xml:space="preserve">snaha hospodářsky </w:t>
      </w:r>
      <w:r w:rsidR="00B22482" w:rsidRPr="00A15905">
        <w:rPr>
          <w:rFonts w:cstheme="minorHAnsi"/>
          <w:bCs/>
          <w:color w:val="0000CC"/>
          <w:sz w:val="24"/>
          <w:szCs w:val="24"/>
        </w:rPr>
        <w:tab/>
      </w:r>
      <w:r w:rsidR="00120E2E" w:rsidRPr="00A15905">
        <w:rPr>
          <w:rFonts w:cstheme="minorHAnsi"/>
          <w:bCs/>
          <w:color w:val="0000CC"/>
          <w:sz w:val="24"/>
          <w:szCs w:val="24"/>
        </w:rPr>
        <w:t xml:space="preserve"> </w:t>
      </w:r>
      <w:r w:rsidRPr="00A15905">
        <w:rPr>
          <w:rFonts w:cstheme="minorHAnsi"/>
          <w:bCs/>
          <w:color w:val="0000CC"/>
          <w:sz w:val="24"/>
          <w:szCs w:val="24"/>
        </w:rPr>
        <w:t>a vojensky</w:t>
      </w:r>
      <w:r w:rsidR="00120E2E" w:rsidRPr="00A15905">
        <w:rPr>
          <w:rFonts w:cstheme="minorHAnsi"/>
          <w:bCs/>
          <w:color w:val="0000CC"/>
          <w:sz w:val="24"/>
          <w:szCs w:val="24"/>
        </w:rPr>
        <w:t xml:space="preserve"> čelit </w:t>
      </w:r>
      <w:r w:rsidR="00B22482" w:rsidRPr="00A15905">
        <w:rPr>
          <w:rFonts w:cstheme="minorHAnsi"/>
          <w:bCs/>
          <w:color w:val="0000CC"/>
          <w:sz w:val="24"/>
          <w:szCs w:val="24"/>
        </w:rPr>
        <w:t>komunismu</w:t>
      </w:r>
    </w:p>
    <w:p w14:paraId="15DE9594" w14:textId="0BDD5E1B" w:rsidR="00B22482" w:rsidRPr="00A15905" w:rsidRDefault="00BD795F" w:rsidP="00A15905">
      <w:pPr>
        <w:spacing w:after="0"/>
        <w:rPr>
          <w:rFonts w:cstheme="minorHAnsi"/>
          <w:bCs/>
          <w:color w:val="0000CC"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>Marshallův plán</w:t>
      </w:r>
      <w:r w:rsidR="00A15905" w:rsidRPr="00A15905">
        <w:rPr>
          <w:rFonts w:cstheme="minorHAnsi"/>
          <w:bCs/>
          <w:color w:val="FF0000"/>
          <w:sz w:val="24"/>
          <w:szCs w:val="24"/>
        </w:rPr>
        <w:t xml:space="preserve"> </w:t>
      </w:r>
      <w:r w:rsidR="00A15905" w:rsidRPr="00A15905">
        <w:rPr>
          <w:rFonts w:cstheme="minorHAnsi"/>
          <w:bCs/>
          <w:color w:val="0000FF"/>
          <w:sz w:val="24"/>
          <w:szCs w:val="24"/>
        </w:rPr>
        <w:t>1947 1952</w:t>
      </w:r>
      <w:r w:rsidRPr="00A15905">
        <w:rPr>
          <w:rFonts w:cstheme="minorHAnsi"/>
          <w:bCs/>
          <w:color w:val="FF0000"/>
          <w:sz w:val="24"/>
          <w:szCs w:val="24"/>
        </w:rPr>
        <w:t xml:space="preserve"> </w:t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="00A15905" w:rsidRPr="00A15905"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color w:val="0000CC"/>
          <w:sz w:val="24"/>
          <w:szCs w:val="24"/>
        </w:rPr>
        <w:t>program hospodářské</w:t>
      </w:r>
      <w:r w:rsidR="00A15905" w:rsidRPr="00A15905">
        <w:rPr>
          <w:rFonts w:cstheme="minorHAnsi"/>
          <w:bCs/>
          <w:color w:val="0000CC"/>
          <w:sz w:val="24"/>
          <w:szCs w:val="24"/>
        </w:rPr>
        <w:t xml:space="preserve"> </w:t>
      </w:r>
      <w:r w:rsidR="00B22482" w:rsidRPr="00A15905">
        <w:rPr>
          <w:rFonts w:cstheme="minorHAnsi"/>
          <w:bCs/>
          <w:color w:val="0000CC"/>
          <w:sz w:val="24"/>
          <w:szCs w:val="24"/>
        </w:rPr>
        <w:t xml:space="preserve">pomoci USA </w:t>
      </w:r>
      <w:r w:rsidRPr="00A15905">
        <w:rPr>
          <w:rFonts w:cstheme="minorHAnsi"/>
          <w:bCs/>
          <w:color w:val="0000CC"/>
          <w:sz w:val="24"/>
          <w:szCs w:val="24"/>
        </w:rPr>
        <w:t xml:space="preserve">evropským státům </w:t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="00A15905" w:rsidRPr="00A15905">
        <w:rPr>
          <w:rFonts w:cstheme="minorHAnsi"/>
          <w:bCs/>
          <w:color w:val="0000CC"/>
          <w:sz w:val="24"/>
          <w:szCs w:val="24"/>
        </w:rPr>
        <w:tab/>
      </w:r>
      <w:r w:rsidRPr="00A15905">
        <w:rPr>
          <w:rFonts w:cstheme="minorHAnsi"/>
          <w:bCs/>
          <w:sz w:val="24"/>
          <w:szCs w:val="24"/>
        </w:rPr>
        <w:t>(suroviny, stroje,</w:t>
      </w:r>
      <w:r w:rsidR="00B22482" w:rsidRPr="00A15905">
        <w:rPr>
          <w:rFonts w:cstheme="minorHAnsi"/>
          <w:bCs/>
          <w:color w:val="0000CC"/>
          <w:sz w:val="24"/>
          <w:szCs w:val="24"/>
        </w:rPr>
        <w:t xml:space="preserve"> </w:t>
      </w:r>
      <w:r w:rsidRPr="00A15905">
        <w:rPr>
          <w:rFonts w:cstheme="minorHAnsi"/>
          <w:bCs/>
          <w:sz w:val="24"/>
          <w:szCs w:val="24"/>
        </w:rPr>
        <w:t xml:space="preserve">peníze, výrobky). </w:t>
      </w:r>
    </w:p>
    <w:p w14:paraId="171D09E3" w14:textId="77777777" w:rsidR="00B22482" w:rsidRPr="00A15905" w:rsidRDefault="00B22482" w:rsidP="00B22482">
      <w:pPr>
        <w:spacing w:after="0"/>
        <w:ind w:left="2775" w:hanging="2670"/>
        <w:rPr>
          <w:rFonts w:cstheme="minorHAnsi"/>
          <w:b/>
          <w:color w:val="008000"/>
          <w:sz w:val="24"/>
          <w:szCs w:val="24"/>
        </w:rPr>
      </w:pPr>
      <w:r w:rsidRPr="00A15905">
        <w:rPr>
          <w:rFonts w:cstheme="minorHAnsi"/>
          <w:bCs/>
          <w:color w:val="008000"/>
          <w:sz w:val="24"/>
          <w:szCs w:val="24"/>
        </w:rPr>
        <w:t xml:space="preserve">       SSSR a jeho satelity odmítly – zaostávaly</w:t>
      </w:r>
      <w:r w:rsidRPr="00A15905">
        <w:rPr>
          <w:rFonts w:cstheme="minorHAnsi"/>
          <w:b/>
          <w:color w:val="008000"/>
          <w:sz w:val="24"/>
          <w:szCs w:val="24"/>
        </w:rPr>
        <w:t>.</w:t>
      </w:r>
    </w:p>
    <w:p w14:paraId="7D1CF7E0" w14:textId="77777777" w:rsidR="00A15905" w:rsidRDefault="00B22482" w:rsidP="00A15905">
      <w:pPr>
        <w:spacing w:after="0"/>
        <w:rPr>
          <w:rFonts w:cstheme="minorHAnsi"/>
          <w:bCs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lastRenderedPageBreak/>
        <w:t xml:space="preserve">NATO </w:t>
      </w:r>
      <w:r w:rsidRPr="00A15905">
        <w:rPr>
          <w:rFonts w:cstheme="minorHAnsi"/>
          <w:bCs/>
          <w:sz w:val="24"/>
          <w:szCs w:val="24"/>
        </w:rPr>
        <w:t xml:space="preserve">– </w:t>
      </w:r>
      <w:r w:rsidR="00BD795F" w:rsidRPr="00A15905">
        <w:rPr>
          <w:rFonts w:cstheme="minorHAnsi"/>
          <w:bCs/>
          <w:color w:val="0000CC"/>
          <w:sz w:val="24"/>
          <w:szCs w:val="24"/>
        </w:rPr>
        <w:t>1949, Br</w:t>
      </w:r>
      <w:r w:rsidRPr="00A15905">
        <w:rPr>
          <w:rFonts w:cstheme="minorHAnsi"/>
          <w:bCs/>
          <w:color w:val="0000CC"/>
          <w:sz w:val="24"/>
          <w:szCs w:val="24"/>
        </w:rPr>
        <w:t>usel</w:t>
      </w:r>
      <w:r w:rsidR="00A15905" w:rsidRPr="00A15905">
        <w:rPr>
          <w:rFonts w:cstheme="minorHAnsi"/>
          <w:bCs/>
          <w:sz w:val="24"/>
          <w:szCs w:val="24"/>
        </w:rPr>
        <w:t xml:space="preserve"> </w:t>
      </w:r>
    </w:p>
    <w:p w14:paraId="4CEE8D07" w14:textId="77777777" w:rsidR="00A15905" w:rsidRPr="00A15905" w:rsidRDefault="00A15905" w:rsidP="00A15905">
      <w:pPr>
        <w:spacing w:after="0"/>
        <w:rPr>
          <w:rFonts w:cstheme="minorHAnsi"/>
          <w:bCs/>
          <w:color w:val="0000CC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sz w:val="24"/>
          <w:szCs w:val="24"/>
        </w:rPr>
        <w:t xml:space="preserve">USA, Kanada, VB, FR, </w:t>
      </w:r>
      <w:proofErr w:type="gramStart"/>
      <w:r w:rsidRPr="00A15905">
        <w:rPr>
          <w:rFonts w:cstheme="minorHAnsi"/>
          <w:bCs/>
          <w:sz w:val="24"/>
          <w:szCs w:val="24"/>
        </w:rPr>
        <w:t>IT….</w:t>
      </w:r>
      <w:proofErr w:type="gramEnd"/>
      <w:r w:rsidRPr="00A15905">
        <w:rPr>
          <w:rFonts w:cstheme="minorHAnsi"/>
          <w:bCs/>
          <w:sz w:val="24"/>
          <w:szCs w:val="24"/>
        </w:rPr>
        <w:t>.</w:t>
      </w:r>
    </w:p>
    <w:p w14:paraId="0500AB7F" w14:textId="1A0C421D" w:rsidR="00BD795F" w:rsidRPr="00A15905" w:rsidRDefault="00A15905" w:rsidP="00BD795F">
      <w:pPr>
        <w:spacing w:after="0"/>
        <w:rPr>
          <w:rFonts w:cstheme="minorHAnsi"/>
          <w:bCs/>
          <w:color w:val="0000CC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BD795F" w:rsidRPr="00A15905">
        <w:rPr>
          <w:rFonts w:cstheme="minorHAnsi"/>
          <w:bCs/>
          <w:color w:val="0000CC"/>
          <w:sz w:val="24"/>
          <w:szCs w:val="24"/>
        </w:rPr>
        <w:t>vojen. organizace západních států</w:t>
      </w:r>
    </w:p>
    <w:p w14:paraId="05BFE4F5" w14:textId="1E65FF86" w:rsidR="00BD795F" w:rsidRPr="00A15905" w:rsidRDefault="00BD795F" w:rsidP="00BD795F">
      <w:pPr>
        <w:spacing w:after="0"/>
        <w:rPr>
          <w:rFonts w:cstheme="minorHAnsi"/>
          <w:bCs/>
          <w:color w:val="0000CC"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 xml:space="preserve">Waršavská smlouva </w:t>
      </w:r>
      <w:r w:rsidRPr="00A15905">
        <w:rPr>
          <w:rFonts w:cstheme="minorHAnsi"/>
          <w:bCs/>
          <w:sz w:val="24"/>
          <w:szCs w:val="24"/>
        </w:rPr>
        <w:t xml:space="preserve">– </w:t>
      </w:r>
      <w:r w:rsidR="00B22482" w:rsidRPr="00A15905">
        <w:rPr>
          <w:rFonts w:cstheme="minorHAnsi"/>
          <w:bCs/>
          <w:color w:val="0000CC"/>
          <w:sz w:val="24"/>
          <w:szCs w:val="24"/>
        </w:rPr>
        <w:t>1955</w:t>
      </w:r>
      <w:r w:rsidRPr="00A15905">
        <w:rPr>
          <w:rFonts w:cstheme="minorHAnsi"/>
          <w:bCs/>
          <w:sz w:val="24"/>
          <w:szCs w:val="24"/>
        </w:rPr>
        <w:t xml:space="preserve"> </w:t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color w:val="0000CC"/>
          <w:sz w:val="24"/>
          <w:szCs w:val="24"/>
        </w:rPr>
        <w:t>vojen. organizace v</w:t>
      </w:r>
      <w:r w:rsidR="00B22482" w:rsidRPr="00A15905">
        <w:rPr>
          <w:rFonts w:cstheme="minorHAnsi"/>
          <w:bCs/>
          <w:color w:val="0000CC"/>
          <w:sz w:val="24"/>
          <w:szCs w:val="24"/>
        </w:rPr>
        <w:t>ých</w:t>
      </w:r>
      <w:r w:rsidR="00F839C9" w:rsidRPr="00A15905">
        <w:rPr>
          <w:rFonts w:cstheme="minorHAnsi"/>
          <w:bCs/>
          <w:color w:val="0000CC"/>
          <w:sz w:val="24"/>
          <w:szCs w:val="24"/>
        </w:rPr>
        <w:t>odních</w:t>
      </w:r>
      <w:r w:rsidRPr="00A15905">
        <w:rPr>
          <w:rFonts w:cstheme="minorHAnsi"/>
          <w:bCs/>
          <w:color w:val="0000CC"/>
          <w:sz w:val="24"/>
          <w:szCs w:val="24"/>
        </w:rPr>
        <w:t xml:space="preserve"> zemí</w:t>
      </w:r>
    </w:p>
    <w:p w14:paraId="2DBF38DD" w14:textId="77777777" w:rsidR="00BD795F" w:rsidRPr="00A15905" w:rsidRDefault="00BD795F" w:rsidP="00BD795F">
      <w:pPr>
        <w:spacing w:after="0"/>
        <w:rPr>
          <w:rFonts w:cstheme="minorHAnsi"/>
          <w:bCs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>Rakousko</w:t>
      </w:r>
      <w:r w:rsidRPr="00A15905">
        <w:rPr>
          <w:rFonts w:cstheme="minorHAnsi"/>
          <w:bCs/>
          <w:sz w:val="24"/>
          <w:szCs w:val="24"/>
        </w:rPr>
        <w:t xml:space="preserve"> – vyhlášena neutralita</w:t>
      </w:r>
    </w:p>
    <w:p w14:paraId="1BF5300F" w14:textId="2A9402A5" w:rsidR="00BD795F" w:rsidRPr="00A15905" w:rsidRDefault="00BD795F" w:rsidP="00BD795F">
      <w:pPr>
        <w:spacing w:after="0"/>
        <w:rPr>
          <w:rFonts w:cstheme="minorHAnsi"/>
          <w:bCs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>Německo –</w:t>
      </w:r>
      <w:r w:rsidRPr="00A15905">
        <w:rPr>
          <w:rFonts w:cstheme="minorHAnsi"/>
          <w:bCs/>
          <w:sz w:val="24"/>
          <w:szCs w:val="24"/>
        </w:rPr>
        <w:t xml:space="preserve"> 1949    </w:t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B22482" w:rsidRP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="00A15905"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color w:val="00B050"/>
          <w:sz w:val="24"/>
          <w:szCs w:val="24"/>
        </w:rPr>
        <w:t xml:space="preserve">SRN </w:t>
      </w:r>
      <w:r w:rsidRPr="00A15905">
        <w:rPr>
          <w:rFonts w:cstheme="minorHAnsi"/>
          <w:bCs/>
          <w:sz w:val="24"/>
          <w:szCs w:val="24"/>
        </w:rPr>
        <w:t xml:space="preserve">(z. </w:t>
      </w:r>
      <w:proofErr w:type="gramStart"/>
      <w:r w:rsidRPr="00A15905">
        <w:rPr>
          <w:rFonts w:cstheme="minorHAnsi"/>
          <w:bCs/>
          <w:sz w:val="24"/>
          <w:szCs w:val="24"/>
        </w:rPr>
        <w:t xml:space="preserve">Německo) </w:t>
      </w:r>
      <w:r w:rsidR="00A15905">
        <w:rPr>
          <w:rFonts w:cstheme="minorHAnsi"/>
          <w:bCs/>
          <w:sz w:val="24"/>
          <w:szCs w:val="24"/>
        </w:rPr>
        <w:t xml:space="preserve"> </w:t>
      </w:r>
      <w:r w:rsidRPr="00A15905">
        <w:rPr>
          <w:rFonts w:cstheme="minorHAnsi"/>
          <w:bCs/>
          <w:sz w:val="24"/>
          <w:szCs w:val="24"/>
        </w:rPr>
        <w:t xml:space="preserve"> </w:t>
      </w:r>
      <w:proofErr w:type="gramEnd"/>
      <w:r w:rsidRPr="00A15905">
        <w:rPr>
          <w:rFonts w:cstheme="minorHAnsi"/>
          <w:bCs/>
          <w:sz w:val="24"/>
          <w:szCs w:val="24"/>
        </w:rPr>
        <w:t>x</w:t>
      </w:r>
      <w:r w:rsidRPr="00A15905"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color w:val="00B050"/>
          <w:sz w:val="24"/>
          <w:szCs w:val="24"/>
        </w:rPr>
        <w:t xml:space="preserve"> NDR </w:t>
      </w:r>
      <w:r w:rsidRPr="00A15905">
        <w:rPr>
          <w:rFonts w:cstheme="minorHAnsi"/>
          <w:bCs/>
          <w:sz w:val="24"/>
          <w:szCs w:val="24"/>
        </w:rPr>
        <w:t>(v. Něm.)</w:t>
      </w:r>
    </w:p>
    <w:p w14:paraId="284164A6" w14:textId="57C7E473" w:rsidR="00BD795F" w:rsidRPr="00A15905" w:rsidRDefault="00B22482" w:rsidP="00BD795F">
      <w:pPr>
        <w:spacing w:after="0"/>
        <w:rPr>
          <w:rFonts w:cstheme="minorHAnsi"/>
          <w:bCs/>
          <w:sz w:val="24"/>
          <w:szCs w:val="24"/>
        </w:rPr>
      </w:pPr>
      <w:r w:rsidRPr="00A15905">
        <w:rPr>
          <w:rFonts w:cstheme="minorHAnsi"/>
          <w:bCs/>
          <w:sz w:val="24"/>
          <w:szCs w:val="24"/>
        </w:rPr>
        <w:tab/>
      </w:r>
      <w:r w:rsidRPr="00A15905">
        <w:rPr>
          <w:rFonts w:cstheme="minorHAnsi"/>
          <w:bCs/>
          <w:sz w:val="24"/>
          <w:szCs w:val="24"/>
        </w:rPr>
        <w:tab/>
        <w:t xml:space="preserve">   z</w:t>
      </w:r>
      <w:r w:rsidR="00BD795F" w:rsidRPr="00A15905">
        <w:rPr>
          <w:rFonts w:cstheme="minorHAnsi"/>
          <w:bCs/>
          <w:sz w:val="24"/>
          <w:szCs w:val="24"/>
        </w:rPr>
        <w:t>. Berlín</w:t>
      </w:r>
      <w:r w:rsidR="00A15905">
        <w:rPr>
          <w:rFonts w:cstheme="minorHAnsi"/>
          <w:bCs/>
          <w:sz w:val="24"/>
          <w:szCs w:val="24"/>
        </w:rPr>
        <w:t xml:space="preserve">   </w:t>
      </w:r>
      <w:r w:rsidRPr="00A15905">
        <w:rPr>
          <w:rFonts w:cstheme="minorHAnsi"/>
          <w:bCs/>
          <w:sz w:val="24"/>
          <w:szCs w:val="24"/>
        </w:rPr>
        <w:t xml:space="preserve"> </w:t>
      </w:r>
      <w:r w:rsidR="00BD795F" w:rsidRPr="00A15905">
        <w:rPr>
          <w:rFonts w:cstheme="minorHAnsi"/>
          <w:bCs/>
          <w:sz w:val="24"/>
          <w:szCs w:val="24"/>
        </w:rPr>
        <w:t xml:space="preserve">x </w:t>
      </w:r>
      <w:r w:rsidRPr="00A15905">
        <w:rPr>
          <w:rFonts w:cstheme="minorHAnsi"/>
          <w:bCs/>
          <w:sz w:val="24"/>
          <w:szCs w:val="24"/>
        </w:rPr>
        <w:t xml:space="preserve">   v</w:t>
      </w:r>
      <w:r w:rsidR="00BD795F" w:rsidRPr="00A15905">
        <w:rPr>
          <w:rFonts w:cstheme="minorHAnsi"/>
          <w:bCs/>
          <w:sz w:val="24"/>
          <w:szCs w:val="24"/>
        </w:rPr>
        <w:t>. Berlín</w:t>
      </w:r>
    </w:p>
    <w:p w14:paraId="7116C6AC" w14:textId="77777777" w:rsidR="00D12E46" w:rsidRPr="00A15905" w:rsidRDefault="00D12E46" w:rsidP="00BD795F">
      <w:pPr>
        <w:spacing w:after="0"/>
        <w:rPr>
          <w:rFonts w:cstheme="minorHAnsi"/>
          <w:bCs/>
          <w:color w:val="0000CC"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 xml:space="preserve">EHS </w:t>
      </w:r>
      <w:r w:rsidRPr="00A15905">
        <w:rPr>
          <w:rFonts w:cstheme="minorHAnsi"/>
          <w:bCs/>
          <w:sz w:val="24"/>
          <w:szCs w:val="24"/>
        </w:rPr>
        <w:t>(</w:t>
      </w:r>
      <w:r w:rsidRPr="00A15905">
        <w:rPr>
          <w:rFonts w:cstheme="minorHAnsi"/>
          <w:bCs/>
          <w:color w:val="0000CC"/>
          <w:sz w:val="24"/>
          <w:szCs w:val="24"/>
        </w:rPr>
        <w:t>Evropské hospod. společenství z. zemí)</w:t>
      </w:r>
    </w:p>
    <w:p w14:paraId="11D09944" w14:textId="77777777" w:rsidR="00D12E46" w:rsidRPr="00A15905" w:rsidRDefault="00D12E46" w:rsidP="00BD795F">
      <w:pPr>
        <w:spacing w:after="0"/>
        <w:rPr>
          <w:rFonts w:cstheme="minorHAnsi"/>
          <w:bCs/>
          <w:sz w:val="24"/>
          <w:szCs w:val="24"/>
        </w:rPr>
      </w:pPr>
      <w:r w:rsidRPr="00A15905">
        <w:rPr>
          <w:rFonts w:cstheme="minorHAnsi"/>
          <w:bCs/>
          <w:color w:val="FF0000"/>
          <w:sz w:val="24"/>
          <w:szCs w:val="24"/>
        </w:rPr>
        <w:t>RVHP</w:t>
      </w:r>
      <w:r w:rsidRPr="00A15905">
        <w:rPr>
          <w:rFonts w:cstheme="minorHAnsi"/>
          <w:bCs/>
          <w:sz w:val="24"/>
          <w:szCs w:val="24"/>
        </w:rPr>
        <w:t xml:space="preserve"> </w:t>
      </w:r>
      <w:r w:rsidRPr="00A15905">
        <w:rPr>
          <w:rFonts w:cstheme="minorHAnsi"/>
          <w:bCs/>
          <w:sz w:val="24"/>
          <w:szCs w:val="24"/>
        </w:rPr>
        <w:tab/>
        <w:t>(</w:t>
      </w:r>
      <w:r w:rsidRPr="00A15905">
        <w:rPr>
          <w:rFonts w:cstheme="minorHAnsi"/>
          <w:bCs/>
          <w:color w:val="0000CC"/>
          <w:sz w:val="24"/>
          <w:szCs w:val="24"/>
        </w:rPr>
        <w:t>Rada vzájemné hosp. pomocí v. zemí)</w:t>
      </w:r>
    </w:p>
    <w:p w14:paraId="0A948505" w14:textId="77777777" w:rsidR="00BD795F" w:rsidRPr="00A15905" w:rsidRDefault="00BD795F" w:rsidP="00BD795F">
      <w:pPr>
        <w:spacing w:after="0"/>
        <w:rPr>
          <w:rFonts w:cstheme="minorHAnsi"/>
          <w:bCs/>
          <w:sz w:val="24"/>
          <w:szCs w:val="24"/>
        </w:rPr>
      </w:pPr>
    </w:p>
    <w:p w14:paraId="41718689" w14:textId="77777777" w:rsidR="00A15905" w:rsidRDefault="00AC39B1" w:rsidP="00BD795F">
      <w:pPr>
        <w:spacing w:after="0"/>
        <w:rPr>
          <w:rFonts w:cstheme="minorHAnsi"/>
          <w:bCs/>
          <w:color w:val="FF0000"/>
          <w:sz w:val="24"/>
          <w:szCs w:val="24"/>
        </w:rPr>
      </w:pPr>
      <w:r w:rsidRPr="00A15905">
        <w:rPr>
          <w:rFonts w:cstheme="minorHAnsi"/>
          <w:bCs/>
          <w:color w:val="0000CC"/>
          <w:sz w:val="24"/>
          <w:szCs w:val="24"/>
        </w:rPr>
        <w:t xml:space="preserve">1947 – </w:t>
      </w:r>
      <w:r w:rsidRPr="00A15905">
        <w:rPr>
          <w:rFonts w:cstheme="minorHAnsi"/>
          <w:bCs/>
          <w:color w:val="FF0000"/>
          <w:sz w:val="24"/>
          <w:szCs w:val="24"/>
        </w:rPr>
        <w:t>nezávislost Indie na VB</w:t>
      </w:r>
    </w:p>
    <w:p w14:paraId="20A602B8" w14:textId="5764A451" w:rsidR="00BD795F" w:rsidRPr="00A15905" w:rsidRDefault="00A15905" w:rsidP="00BD795F">
      <w:pPr>
        <w:spacing w:after="0"/>
        <w:rPr>
          <w:rFonts w:cstheme="minorHAnsi"/>
          <w:bCs/>
          <w:color w:val="0000CC"/>
          <w:sz w:val="24"/>
          <w:szCs w:val="24"/>
        </w:rPr>
      </w:pPr>
      <w:r>
        <w:rPr>
          <w:rFonts w:cstheme="minorHAnsi"/>
          <w:bCs/>
          <w:color w:val="FF0000"/>
          <w:sz w:val="24"/>
          <w:szCs w:val="24"/>
        </w:rPr>
        <w:t xml:space="preserve">      </w:t>
      </w:r>
      <w:r>
        <w:rPr>
          <w:rFonts w:cstheme="minorHAnsi"/>
          <w:bCs/>
          <w:color w:val="0000CC"/>
          <w:sz w:val="24"/>
          <w:szCs w:val="24"/>
        </w:rPr>
        <w:t>r</w:t>
      </w:r>
      <w:r w:rsidRPr="00A15905">
        <w:rPr>
          <w:rFonts w:cstheme="minorHAnsi"/>
          <w:bCs/>
          <w:color w:val="0000CC"/>
          <w:sz w:val="24"/>
          <w:szCs w:val="24"/>
        </w:rPr>
        <w:t>o</w:t>
      </w:r>
      <w:r>
        <w:rPr>
          <w:rFonts w:cstheme="minorHAnsi"/>
          <w:bCs/>
          <w:color w:val="0000CC"/>
          <w:sz w:val="24"/>
          <w:szCs w:val="24"/>
        </w:rPr>
        <w:t xml:space="preserve">zdělení </w:t>
      </w:r>
      <w:r w:rsidR="00BD795F" w:rsidRPr="00A15905">
        <w:rPr>
          <w:rFonts w:cstheme="minorHAnsi"/>
          <w:bCs/>
          <w:color w:val="0000CC"/>
          <w:sz w:val="24"/>
          <w:szCs w:val="24"/>
        </w:rPr>
        <w:t xml:space="preserve">na </w:t>
      </w:r>
      <w:r w:rsidR="00BD795F" w:rsidRPr="00A15905">
        <w:rPr>
          <w:rFonts w:cstheme="minorHAnsi"/>
          <w:bCs/>
          <w:color w:val="FF0000"/>
          <w:sz w:val="24"/>
          <w:szCs w:val="24"/>
        </w:rPr>
        <w:t>Indii</w:t>
      </w:r>
      <w:r w:rsidR="00BD795F" w:rsidRPr="00A15905">
        <w:rPr>
          <w:rFonts w:cstheme="minorHAnsi"/>
          <w:bCs/>
          <w:color w:val="0000CC"/>
          <w:sz w:val="24"/>
          <w:szCs w:val="24"/>
        </w:rPr>
        <w:t xml:space="preserve"> (hinduismus) a </w:t>
      </w:r>
      <w:r w:rsidR="00BD795F" w:rsidRPr="00A15905">
        <w:rPr>
          <w:rFonts w:cstheme="minorHAnsi"/>
          <w:bCs/>
          <w:color w:val="FF0000"/>
          <w:sz w:val="24"/>
          <w:szCs w:val="24"/>
        </w:rPr>
        <w:t>Pákistán</w:t>
      </w:r>
      <w:r w:rsidR="00BD795F" w:rsidRPr="00A15905">
        <w:rPr>
          <w:rFonts w:cstheme="minorHAnsi"/>
          <w:bCs/>
          <w:color w:val="0000CC"/>
          <w:sz w:val="24"/>
          <w:szCs w:val="24"/>
        </w:rPr>
        <w:t xml:space="preserve"> (islám)</w:t>
      </w:r>
    </w:p>
    <w:p w14:paraId="24548B6D" w14:textId="0D1F9742" w:rsidR="00AC39B1" w:rsidRPr="00A15905" w:rsidRDefault="00BD795F" w:rsidP="00AC39B1">
      <w:pPr>
        <w:spacing w:after="0"/>
        <w:rPr>
          <w:rFonts w:cstheme="minorHAnsi"/>
          <w:bCs/>
          <w:color w:val="0000CC"/>
          <w:sz w:val="24"/>
          <w:szCs w:val="24"/>
        </w:rPr>
      </w:pPr>
      <w:r w:rsidRPr="00A15905">
        <w:rPr>
          <w:rFonts w:cstheme="minorHAnsi"/>
          <w:bCs/>
          <w:color w:val="0000CC"/>
          <w:sz w:val="24"/>
          <w:szCs w:val="24"/>
        </w:rPr>
        <w:t xml:space="preserve">1948 – </w:t>
      </w:r>
      <w:r w:rsidRPr="00A15905">
        <w:rPr>
          <w:rFonts w:cstheme="minorHAnsi"/>
          <w:bCs/>
          <w:color w:val="FF0000"/>
          <w:sz w:val="24"/>
          <w:szCs w:val="24"/>
        </w:rPr>
        <w:t xml:space="preserve">vznik státu Izrael </w:t>
      </w:r>
      <w:r w:rsidRPr="00A15905">
        <w:rPr>
          <w:rFonts w:cstheme="minorHAnsi"/>
          <w:bCs/>
          <w:color w:val="0000CC"/>
          <w:sz w:val="24"/>
          <w:szCs w:val="24"/>
        </w:rPr>
        <w:t xml:space="preserve">na území </w:t>
      </w:r>
      <w:r w:rsidR="00AC39B1" w:rsidRPr="00A15905">
        <w:rPr>
          <w:rFonts w:cstheme="minorHAnsi"/>
          <w:bCs/>
          <w:color w:val="0000CC"/>
          <w:sz w:val="24"/>
          <w:szCs w:val="24"/>
        </w:rPr>
        <w:t xml:space="preserve">  Palestiny</w:t>
      </w:r>
    </w:p>
    <w:p w14:paraId="5A75A1B3" w14:textId="77777777" w:rsidR="00442141" w:rsidRPr="00A15905" w:rsidRDefault="00442141" w:rsidP="00AC39B1">
      <w:pPr>
        <w:spacing w:after="0"/>
        <w:rPr>
          <w:rFonts w:cstheme="minorHAnsi"/>
          <w:bCs/>
          <w:color w:val="0000CC"/>
          <w:sz w:val="18"/>
          <w:szCs w:val="18"/>
        </w:rPr>
      </w:pPr>
    </w:p>
    <w:p w14:paraId="6DC92658" w14:textId="632B0CC1" w:rsidR="00442141" w:rsidRPr="00A15905" w:rsidRDefault="00A15905" w:rsidP="00AC39B1">
      <w:pPr>
        <w:spacing w:after="0"/>
        <w:rPr>
          <w:rStyle w:val="Hypertextovodkaz"/>
          <w:rFonts w:cstheme="minorHAnsi"/>
          <w:bCs/>
          <w:sz w:val="18"/>
          <w:szCs w:val="18"/>
        </w:rPr>
      </w:pPr>
      <w:hyperlink r:id="rId6" w:history="1">
        <w:r w:rsidR="0053214F" w:rsidRPr="00A15905">
          <w:rPr>
            <w:rStyle w:val="Hypertextovodkaz"/>
            <w:rFonts w:cstheme="minorHAnsi"/>
            <w:bCs/>
            <w:sz w:val="18"/>
            <w:szCs w:val="18"/>
          </w:rPr>
          <w:t>http://www.stream.cz/slavnedny/632938-den-kdy-byla-rozdelena-palestina-29-listopad</w:t>
        </w:r>
      </w:hyperlink>
    </w:p>
    <w:p w14:paraId="325F6BF2" w14:textId="11BD03CD" w:rsidR="00F839C9" w:rsidRPr="00A15905" w:rsidRDefault="00F839C9" w:rsidP="00F839C9">
      <w:pPr>
        <w:rPr>
          <w:bCs/>
          <w:sz w:val="44"/>
          <w:szCs w:val="44"/>
        </w:rPr>
      </w:pPr>
    </w:p>
    <w:p w14:paraId="1B477DA2" w14:textId="77777777" w:rsidR="00F839C9" w:rsidRPr="00F839C9" w:rsidRDefault="00F839C9" w:rsidP="00F839C9"/>
    <w:sectPr w:rsidR="00F839C9" w:rsidRPr="00F8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2A1E"/>
      </v:shape>
    </w:pict>
  </w:numPicBullet>
  <w:abstractNum w:abstractNumId="0" w15:restartNumberingAfterBreak="0">
    <w:nsid w:val="28BE422A"/>
    <w:multiLevelType w:val="hybridMultilevel"/>
    <w:tmpl w:val="90F694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A710A"/>
    <w:multiLevelType w:val="hybridMultilevel"/>
    <w:tmpl w:val="BDAE3F6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86BBA"/>
    <w:multiLevelType w:val="hybridMultilevel"/>
    <w:tmpl w:val="94702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76E"/>
    <w:rsid w:val="000A4ED4"/>
    <w:rsid w:val="00120E2E"/>
    <w:rsid w:val="0014206A"/>
    <w:rsid w:val="00185EC2"/>
    <w:rsid w:val="002B467F"/>
    <w:rsid w:val="00442141"/>
    <w:rsid w:val="00465BC0"/>
    <w:rsid w:val="004809E2"/>
    <w:rsid w:val="004A44E3"/>
    <w:rsid w:val="0053214F"/>
    <w:rsid w:val="0093250E"/>
    <w:rsid w:val="00A15905"/>
    <w:rsid w:val="00A242FD"/>
    <w:rsid w:val="00A76956"/>
    <w:rsid w:val="00AC39B1"/>
    <w:rsid w:val="00B04A23"/>
    <w:rsid w:val="00B22482"/>
    <w:rsid w:val="00BD795F"/>
    <w:rsid w:val="00D12E46"/>
    <w:rsid w:val="00F4676E"/>
    <w:rsid w:val="00F534EA"/>
    <w:rsid w:val="00F839C9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FDA0"/>
  <w15:docId w15:val="{238777FC-9117-4417-A859-BBBF5D6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3D5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A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m1kursiva">
    <w:name w:val="ram1kursiva"/>
    <w:basedOn w:val="Normln"/>
    <w:rsid w:val="000A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09E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am.cz/slavnedny/632938-den-kdy-byla-rozdelena-palestina-29-listopad" TargetMode="External"/><Relationship Id="rId5" Type="http://schemas.openxmlformats.org/officeDocument/2006/relationships/hyperlink" Target="http://www.youtube.com/watch?v=P8_wQ-5uxV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zak112</dc:creator>
  <cp:keywords/>
  <dc:description/>
  <cp:lastModifiedBy>Romana</cp:lastModifiedBy>
  <cp:revision>24</cp:revision>
  <cp:lastPrinted>2012-04-16T08:34:00Z</cp:lastPrinted>
  <dcterms:created xsi:type="dcterms:W3CDTF">2012-04-16T06:39:00Z</dcterms:created>
  <dcterms:modified xsi:type="dcterms:W3CDTF">2020-04-14T15:07:00Z</dcterms:modified>
</cp:coreProperties>
</file>